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9E6F" w14:textId="737A73F4" w:rsidR="00167907" w:rsidRPr="003010AC" w:rsidRDefault="003010AC" w:rsidP="003010AC">
      <w:pPr>
        <w:spacing w:after="16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10AC">
        <w:rPr>
          <w:rFonts w:ascii="Times New Roman" w:hAnsi="Times New Roman" w:cs="Times New Roman"/>
          <w:bCs/>
          <w:sz w:val="24"/>
          <w:szCs w:val="24"/>
        </w:rPr>
        <w:t xml:space="preserve">U skladu s člankom 84. Zakona o proračunu (Narodne novine br. 144/21), te čl. 42 Pravilnika o polugodišnjem i godišnjem izvještaju o izvršenju proračuna i financijskog plana (Narodne novine br. 85/23),  ravnateljica Dječjeg vrtića </w:t>
      </w:r>
      <w:r>
        <w:rPr>
          <w:rFonts w:ascii="Times New Roman" w:hAnsi="Times New Roman" w:cs="Times New Roman"/>
          <w:bCs/>
          <w:sz w:val="24"/>
          <w:szCs w:val="24"/>
        </w:rPr>
        <w:t>Ivančice Ivanec</w:t>
      </w:r>
      <w:r w:rsidRPr="003010AC">
        <w:rPr>
          <w:rFonts w:ascii="Times New Roman" w:hAnsi="Times New Roman" w:cs="Times New Roman"/>
          <w:bCs/>
          <w:sz w:val="24"/>
          <w:szCs w:val="24"/>
        </w:rPr>
        <w:t xml:space="preserve">, uz Prijedlog polugodišnjeg izvještaja o izvršenju financijskog plana Dječjeg vrtića </w:t>
      </w:r>
      <w:r>
        <w:rPr>
          <w:rFonts w:ascii="Times New Roman" w:hAnsi="Times New Roman" w:cs="Times New Roman"/>
          <w:bCs/>
          <w:sz w:val="24"/>
          <w:szCs w:val="24"/>
        </w:rPr>
        <w:t>Ivančice Ivanec</w:t>
      </w:r>
      <w:r w:rsidRPr="003010AC">
        <w:rPr>
          <w:rFonts w:ascii="Times New Roman" w:hAnsi="Times New Roman" w:cs="Times New Roman"/>
          <w:bCs/>
          <w:sz w:val="24"/>
          <w:szCs w:val="24"/>
        </w:rPr>
        <w:t xml:space="preserve"> za razdoblje 01.01. 2026.-30.06.2026. donosi:</w:t>
      </w:r>
    </w:p>
    <w:p w14:paraId="1212C0EA" w14:textId="77777777" w:rsidR="00167907" w:rsidRDefault="00167907" w:rsidP="00167907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F78650" w14:textId="77777777" w:rsidR="00413DDB" w:rsidRDefault="00167907" w:rsidP="000825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559">
        <w:rPr>
          <w:rFonts w:ascii="Times New Roman" w:hAnsi="Times New Roman" w:cs="Times New Roman"/>
          <w:b/>
          <w:sz w:val="24"/>
          <w:szCs w:val="24"/>
        </w:rPr>
        <w:t>OBRAZLOŽENJE POLUGODIŠNJEG IZVJEŠTAJA O IZVRŠENJU FINANCIJSKOG PLANA DJEČJEG VRTIĆA  IVANČICE  IVANEC</w:t>
      </w:r>
      <w:r w:rsidR="000825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520BF9" w14:textId="4C84A695" w:rsidR="00167907" w:rsidRPr="00082559" w:rsidRDefault="00167907" w:rsidP="000825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559">
        <w:rPr>
          <w:rFonts w:ascii="Times New Roman" w:hAnsi="Times New Roman" w:cs="Times New Roman"/>
          <w:b/>
          <w:sz w:val="24"/>
          <w:szCs w:val="24"/>
        </w:rPr>
        <w:t>OD 01.01. - 30.06.2026. GODINE</w:t>
      </w:r>
    </w:p>
    <w:p w14:paraId="52A245C5" w14:textId="77777777" w:rsidR="00167907" w:rsidRPr="00082559" w:rsidRDefault="00167907" w:rsidP="0016790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B6923" w14:textId="2C1E9799" w:rsidR="00167907" w:rsidRPr="00857B4F" w:rsidRDefault="00167907" w:rsidP="00857B4F">
      <w:pPr>
        <w:spacing w:after="160" w:line="259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  <w:shd w:val="clear" w:color="auto" w:fill="FFFFFF"/>
        </w:rPr>
      </w:pPr>
      <w:r w:rsidRPr="00857B4F">
        <w:rPr>
          <w:rFonts w:ascii="Times New Roman" w:hAnsi="Times New Roman" w:cs="Times New Roman"/>
          <w:b/>
          <w:bCs/>
          <w:color w:val="231F20"/>
          <w:sz w:val="24"/>
          <w:szCs w:val="24"/>
          <w:shd w:val="clear" w:color="auto" w:fill="FFFFFF"/>
        </w:rPr>
        <w:t>ZAKONSKA OSNOVA</w:t>
      </w:r>
    </w:p>
    <w:p w14:paraId="6BDD43FF" w14:textId="0BF4E0D4" w:rsidR="00167907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1C5">
        <w:rPr>
          <w:rFonts w:ascii="Times New Roman" w:hAnsi="Times New Roman" w:cs="Times New Roman"/>
          <w:bCs/>
          <w:sz w:val="24"/>
          <w:szCs w:val="24"/>
        </w:rPr>
        <w:t>Temeljem odredbi članka 86. Zakona o Proračunu („Narodne novine“ broj 144/21.), ravnateljica podnosi Upravnom vijeću Dječjeg</w:t>
      </w:r>
      <w:r>
        <w:rPr>
          <w:rFonts w:ascii="Times New Roman" w:hAnsi="Times New Roman" w:cs="Times New Roman"/>
          <w:bCs/>
          <w:sz w:val="24"/>
          <w:szCs w:val="24"/>
        </w:rPr>
        <w:t xml:space="preserve"> Ivančice Ivanec </w:t>
      </w:r>
      <w:r w:rsidR="00082559">
        <w:rPr>
          <w:rFonts w:ascii="Times New Roman" w:hAnsi="Times New Roman" w:cs="Times New Roman"/>
          <w:bCs/>
          <w:sz w:val="24"/>
          <w:szCs w:val="24"/>
        </w:rPr>
        <w:t xml:space="preserve">na </w:t>
      </w:r>
      <w:r>
        <w:rPr>
          <w:rFonts w:ascii="Times New Roman" w:hAnsi="Times New Roman" w:cs="Times New Roman"/>
          <w:bCs/>
          <w:sz w:val="24"/>
          <w:szCs w:val="24"/>
        </w:rPr>
        <w:t>donošenje Polugodišnj</w:t>
      </w:r>
      <w:r w:rsidR="00082559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izvještaj o izvršenju Financijskog plana Dječjeg vrtića Ivančice Ivanec </w:t>
      </w:r>
      <w:r w:rsidRPr="00B871C5">
        <w:rPr>
          <w:rFonts w:ascii="Times New Roman" w:hAnsi="Times New Roman" w:cs="Times New Roman"/>
          <w:bCs/>
          <w:sz w:val="24"/>
          <w:szCs w:val="24"/>
        </w:rPr>
        <w:t>za razdoblje od 01. siječnja 2026. do 30. lipnja 2026. godine</w:t>
      </w:r>
      <w:r w:rsidR="000825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867723" w14:textId="77777777" w:rsidR="00167907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1C5">
        <w:rPr>
          <w:rFonts w:ascii="Times New Roman" w:hAnsi="Times New Roman" w:cs="Times New Roman"/>
          <w:bCs/>
          <w:sz w:val="24"/>
          <w:szCs w:val="24"/>
        </w:rPr>
        <w:t xml:space="preserve">Polugodišnji izvještaj o izvršenju Financijskog plana Dječjeg vrtića </w:t>
      </w:r>
      <w:r>
        <w:rPr>
          <w:rFonts w:ascii="Times New Roman" w:hAnsi="Times New Roman" w:cs="Times New Roman"/>
          <w:bCs/>
          <w:sz w:val="24"/>
          <w:szCs w:val="24"/>
        </w:rPr>
        <w:t>Ivančice Ivanec</w:t>
      </w:r>
      <w:r w:rsidRPr="00B871C5">
        <w:rPr>
          <w:rFonts w:ascii="Times New Roman" w:hAnsi="Times New Roman" w:cs="Times New Roman"/>
          <w:bCs/>
          <w:sz w:val="24"/>
          <w:szCs w:val="24"/>
        </w:rPr>
        <w:t xml:space="preserve"> za razdoblje od 01. siječnja do 30. lipnja 2026. godinu izrađen je sukladno Pravilniku o polugodišnjem i godišnjem izvještaju o izvršenju proračuna („Narodne novine“ broj 85/23.). </w:t>
      </w:r>
    </w:p>
    <w:p w14:paraId="1B9549F7" w14:textId="77777777" w:rsidR="00167907" w:rsidRPr="006A5EF5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Polugodišnji  izvještaj o izvršenju financijskog plana</w:t>
      </w:r>
      <w:r>
        <w:rPr>
          <w:rFonts w:ascii="Times New Roman" w:hAnsi="Times New Roman" w:cs="Times New Roman"/>
          <w:bCs/>
          <w:sz w:val="24"/>
          <w:szCs w:val="24"/>
        </w:rPr>
        <w:t xml:space="preserve"> sukladno Pravilniku</w:t>
      </w:r>
      <w:r w:rsidRPr="006A5EF5">
        <w:rPr>
          <w:rFonts w:ascii="Times New Roman" w:hAnsi="Times New Roman" w:cs="Times New Roman"/>
          <w:bCs/>
          <w:sz w:val="24"/>
          <w:szCs w:val="24"/>
        </w:rPr>
        <w:t xml:space="preserve"> sadrži opći dio, posebni dio, obrazloženje i posebne izvještaje.</w:t>
      </w:r>
    </w:p>
    <w:p w14:paraId="494350D0" w14:textId="77777777" w:rsidR="00167907" w:rsidRPr="006A5EF5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 xml:space="preserve"> Opći dio polugodišnjeg izvještaja o izvršenju financijskog plana sadrži:</w:t>
      </w:r>
    </w:p>
    <w:p w14:paraId="36800B5D" w14:textId="77777777" w:rsidR="00167907" w:rsidRPr="006A5EF5" w:rsidRDefault="00167907" w:rsidP="00167907">
      <w:pPr>
        <w:pStyle w:val="Odlomakpopis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 xml:space="preserve">Sažetak Računa prihoda i rashoda i Računa financiranja </w:t>
      </w:r>
    </w:p>
    <w:p w14:paraId="6940B36B" w14:textId="77777777" w:rsidR="00167907" w:rsidRPr="006A5EF5" w:rsidRDefault="00167907" w:rsidP="00167907">
      <w:pPr>
        <w:pStyle w:val="Odlomakpopis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Račun prihoda i rashoda</w:t>
      </w:r>
    </w:p>
    <w:p w14:paraId="722FF865" w14:textId="77777777" w:rsidR="00167907" w:rsidRPr="006A5EF5" w:rsidRDefault="00167907" w:rsidP="00167907">
      <w:pPr>
        <w:pStyle w:val="Odlomakpopis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Račun financiranja</w:t>
      </w:r>
    </w:p>
    <w:p w14:paraId="35592371" w14:textId="77777777" w:rsidR="00167907" w:rsidRPr="006A5EF5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U navedenim se izvještajima pokazuje koliko je izvršen usvojeni financijski plan te prati ostvarenje i izvršenje planskih pozicija. Kroz indeks postotka  prati se odnos ostvarenja prethodne godine u odnosu na tekući plan ili izvorni financijski plan odnosno rebalans, te odnos izvršenja prvog polugodišta tekuće i prethodne godine.</w:t>
      </w:r>
    </w:p>
    <w:p w14:paraId="37B17D7E" w14:textId="77777777" w:rsidR="00167907" w:rsidRPr="006A5EF5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Račun prihoda i rashoda iskazan je prema ekonomskoj klasifikaciji i izvorima financiranja, a rashodi dodatno još i prema funkcijskoj klasifikaciji.</w:t>
      </w:r>
    </w:p>
    <w:p w14:paraId="2F2823A4" w14:textId="51FE4D6C" w:rsidR="00167907" w:rsidRPr="006A5EF5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U izvještajima se iznosi izvršenj</w:t>
      </w:r>
      <w:r w:rsidR="006C6DE2">
        <w:rPr>
          <w:rFonts w:ascii="Times New Roman" w:hAnsi="Times New Roman" w:cs="Times New Roman"/>
          <w:bCs/>
          <w:sz w:val="24"/>
          <w:szCs w:val="24"/>
        </w:rPr>
        <w:t>e</w:t>
      </w:r>
      <w:r w:rsidRPr="006A5EF5">
        <w:rPr>
          <w:rFonts w:ascii="Times New Roman" w:hAnsi="Times New Roman" w:cs="Times New Roman"/>
          <w:bCs/>
          <w:sz w:val="24"/>
          <w:szCs w:val="24"/>
        </w:rPr>
        <w:t xml:space="preserve"> prethodne i tekuće godine </w:t>
      </w:r>
      <w:r w:rsidR="006C6DE2">
        <w:rPr>
          <w:rFonts w:ascii="Times New Roman" w:hAnsi="Times New Roman" w:cs="Times New Roman"/>
          <w:bCs/>
          <w:sz w:val="24"/>
          <w:szCs w:val="24"/>
        </w:rPr>
        <w:t xml:space="preserve">te se </w:t>
      </w:r>
      <w:r w:rsidRPr="006A5EF5">
        <w:rPr>
          <w:rFonts w:ascii="Times New Roman" w:hAnsi="Times New Roman" w:cs="Times New Roman"/>
          <w:bCs/>
          <w:sz w:val="24"/>
          <w:szCs w:val="24"/>
        </w:rPr>
        <w:t>iskazuju do razine odjeljka, a izvorni plan, rebalans i tekući plan do razine skupine ekonomske klasifikacije i izvora financiranja.</w:t>
      </w:r>
    </w:p>
    <w:p w14:paraId="31EC0E64" w14:textId="77777777" w:rsidR="00167907" w:rsidRPr="006A5EF5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Dječji vrtić „Ivančice“ Ivanec nema iskazan Račun financiranja budući se nije zaduživao.</w:t>
      </w:r>
    </w:p>
    <w:p w14:paraId="47F0D491" w14:textId="680595C4" w:rsidR="00167907" w:rsidRPr="006A5EF5" w:rsidRDefault="00092373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Posebni</w:t>
      </w:r>
      <w:r w:rsidR="00167907" w:rsidRPr="006A5EF5">
        <w:rPr>
          <w:rFonts w:ascii="Times New Roman" w:hAnsi="Times New Roman" w:cs="Times New Roman"/>
          <w:bCs/>
          <w:sz w:val="24"/>
          <w:szCs w:val="24"/>
        </w:rPr>
        <w:t xml:space="preserve"> dio polugodišnjeg izvještaja o izvršenju financijskog plana iskazan je po programskoj klasifikaciji na način da je prikazani program podijeljen na sve aktivnosti prema ekonomskoj klasifikaciji i izvorima financiranja prema metodologiji kakva je primijenjena i u općem dijelu polugodišnjeg izvještaja o izvršenju financijskog plana.</w:t>
      </w:r>
    </w:p>
    <w:p w14:paraId="7D178807" w14:textId="77777777" w:rsidR="00167907" w:rsidRPr="006A5EF5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Sukladno odredbama Pravilnika o polugodišnjem i godišnjem izvještaju o izvršenju proračuna i financijskog plana, Dječji vrtić „Ivančice“ Ivanec obvezan je uz Obrazloženje izraditi Posebne izvještaje koji su prikazani uz Prijedlog polugodišnjeg izvještaja o izvršenju Financijskog plana za razdoblje 01.01.2026.-30.06.2026.</w:t>
      </w:r>
    </w:p>
    <w:p w14:paraId="0083ED54" w14:textId="1EF90C03" w:rsidR="00167907" w:rsidRPr="00082559" w:rsidRDefault="00167907" w:rsidP="0009237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EF5">
        <w:rPr>
          <w:rFonts w:ascii="Times New Roman" w:hAnsi="Times New Roman" w:cs="Times New Roman"/>
          <w:bCs/>
          <w:sz w:val="24"/>
          <w:szCs w:val="24"/>
        </w:rPr>
        <w:t>Obrazloženje polugodišnjeg izvještaja o izvršenju financijskog plana sadrži  obrazloženje općeg  dijela izvještaja o izvršenju financijskog plana</w:t>
      </w:r>
      <w:r w:rsidR="001F4BB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BE07D8" w14:textId="77777777" w:rsidR="00167907" w:rsidRDefault="00167907" w:rsidP="00F4634E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AD0E6" w14:textId="77777777" w:rsidR="004F72B6" w:rsidRPr="00C174DF" w:rsidRDefault="004F72B6" w:rsidP="00F4634E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47EB57" w14:textId="5BC4D167" w:rsidR="001E2890" w:rsidRPr="00857B4F" w:rsidRDefault="00C174DF" w:rsidP="00857B4F">
      <w:pPr>
        <w:pStyle w:val="Odlomakpopisa"/>
        <w:numPr>
          <w:ilvl w:val="0"/>
          <w:numId w:val="41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  <w:shd w:val="clear" w:color="auto" w:fill="FFFFFF"/>
        </w:rPr>
      </w:pPr>
      <w:r w:rsidRPr="00857B4F">
        <w:rPr>
          <w:rFonts w:ascii="Times New Roman" w:hAnsi="Times New Roman" w:cs="Times New Roman"/>
          <w:b/>
          <w:bCs/>
          <w:color w:val="231F20"/>
          <w:sz w:val="24"/>
          <w:szCs w:val="24"/>
          <w:shd w:val="clear" w:color="auto" w:fill="FFFFFF"/>
        </w:rPr>
        <w:lastRenderedPageBreak/>
        <w:t>OPĆI DIO</w:t>
      </w:r>
    </w:p>
    <w:p w14:paraId="1B4D28DD" w14:textId="1C3DCAE0" w:rsidR="009A5AA9" w:rsidRPr="00082559" w:rsidRDefault="009A5AA9" w:rsidP="00082559">
      <w:pPr>
        <w:spacing w:after="160" w:line="259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82559">
        <w:rPr>
          <w:rFonts w:ascii="Times New Roman" w:hAnsi="Times New Roman" w:cs="Times New Roman"/>
          <w:b/>
          <w:bCs/>
          <w:sz w:val="24"/>
          <w:szCs w:val="24"/>
        </w:rPr>
        <w:t xml:space="preserve">Sažetak Računa prihoda i rashoda </w:t>
      </w:r>
    </w:p>
    <w:p w14:paraId="0D067113" w14:textId="00A30A7F" w:rsidR="009A5AA9" w:rsidRDefault="009A5AA9" w:rsidP="0009237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A9">
        <w:rPr>
          <w:rFonts w:ascii="Times New Roman" w:hAnsi="Times New Roman" w:cs="Times New Roman"/>
          <w:sz w:val="24"/>
          <w:szCs w:val="24"/>
        </w:rPr>
        <w:t xml:space="preserve">Sažetak Računa prihoda i rashoda daje pregled ostvarenih prihoda i rashoda te iskazanog rezultata poslovanja u razdoblju od 01. siječnja do 30. lipnja 2026. godine. </w:t>
      </w:r>
    </w:p>
    <w:p w14:paraId="3ECB56C2" w14:textId="77777777" w:rsidR="009A5AA9" w:rsidRDefault="009A5AA9" w:rsidP="0009237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A9">
        <w:rPr>
          <w:rFonts w:ascii="Times New Roman" w:hAnsi="Times New Roman" w:cs="Times New Roman"/>
          <w:sz w:val="24"/>
          <w:szCs w:val="24"/>
        </w:rPr>
        <w:t xml:space="preserve">U navedenom razdoblju ostvareni su ukupni prihodi poslovanja u iznosu od </w:t>
      </w:r>
      <w:r>
        <w:rPr>
          <w:rFonts w:ascii="Times New Roman" w:hAnsi="Times New Roman" w:cs="Times New Roman"/>
          <w:sz w:val="24"/>
          <w:szCs w:val="24"/>
        </w:rPr>
        <w:t>1.045.731,62</w:t>
      </w:r>
      <w:r w:rsidRPr="009A5AA9">
        <w:rPr>
          <w:rFonts w:ascii="Times New Roman" w:hAnsi="Times New Roman" w:cs="Times New Roman"/>
          <w:sz w:val="24"/>
          <w:szCs w:val="24"/>
        </w:rPr>
        <w:t xml:space="preserve"> EUR, dok su ukupni rashodi ostvareni u iznosu od </w:t>
      </w:r>
      <w:r>
        <w:rPr>
          <w:rFonts w:ascii="Times New Roman" w:hAnsi="Times New Roman" w:cs="Times New Roman"/>
          <w:sz w:val="24"/>
          <w:szCs w:val="24"/>
        </w:rPr>
        <w:t>1.137.034,64</w:t>
      </w:r>
      <w:r w:rsidRPr="009A5AA9">
        <w:rPr>
          <w:rFonts w:ascii="Times New Roman" w:hAnsi="Times New Roman" w:cs="Times New Roman"/>
          <w:sz w:val="24"/>
          <w:szCs w:val="24"/>
        </w:rPr>
        <w:t xml:space="preserve"> EUR, čime je ostvaren </w:t>
      </w:r>
      <w:r>
        <w:rPr>
          <w:rFonts w:ascii="Times New Roman" w:hAnsi="Times New Roman" w:cs="Times New Roman"/>
          <w:sz w:val="24"/>
          <w:szCs w:val="24"/>
        </w:rPr>
        <w:t>manjak</w:t>
      </w:r>
      <w:r w:rsidRPr="009A5AA9">
        <w:rPr>
          <w:rFonts w:ascii="Times New Roman" w:hAnsi="Times New Roman" w:cs="Times New Roman"/>
          <w:sz w:val="24"/>
          <w:szCs w:val="24"/>
        </w:rPr>
        <w:t xml:space="preserve"> prihoda poslovanja u iznosu od </w:t>
      </w:r>
      <w:r>
        <w:rPr>
          <w:rFonts w:ascii="Times New Roman" w:hAnsi="Times New Roman" w:cs="Times New Roman"/>
          <w:sz w:val="24"/>
          <w:szCs w:val="24"/>
        </w:rPr>
        <w:t xml:space="preserve">91.303,02 </w:t>
      </w:r>
      <w:r w:rsidRPr="009A5AA9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33AF3C6E" w14:textId="2151AA86" w:rsidR="009A5AA9" w:rsidRPr="009A5AA9" w:rsidRDefault="009A5AA9" w:rsidP="0009237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A9">
        <w:rPr>
          <w:rFonts w:ascii="Times New Roman" w:hAnsi="Times New Roman" w:cs="Times New Roman"/>
          <w:sz w:val="24"/>
          <w:szCs w:val="24"/>
        </w:rPr>
        <w:t>U odnosu na tekući plan Dječjeg vrtića „Ivančice“ Ivanec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A5AA9">
        <w:rPr>
          <w:rFonts w:ascii="Times New Roman" w:hAnsi="Times New Roman" w:cs="Times New Roman"/>
          <w:sz w:val="24"/>
          <w:szCs w:val="24"/>
        </w:rPr>
        <w:t xml:space="preserve">. godinu ostvareno je 44,18% ukupno planiranih prihoda te 48,27% ukupno planiranih rashoda.  </w:t>
      </w:r>
    </w:p>
    <w:p w14:paraId="7A9BEE3B" w14:textId="68229408" w:rsidR="009A5AA9" w:rsidRDefault="009A5AA9" w:rsidP="0009237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A9">
        <w:rPr>
          <w:rFonts w:ascii="Times New Roman" w:hAnsi="Times New Roman" w:cs="Times New Roman"/>
          <w:sz w:val="24"/>
          <w:szCs w:val="24"/>
        </w:rPr>
        <w:t>Usporedbom izvršenja prethodne i tekuće godine utvrđen je ukupni porast prihoda za 11,54 % te ukupan rast rashoda za 28,</w:t>
      </w:r>
      <w:r w:rsidR="00082559">
        <w:rPr>
          <w:rFonts w:ascii="Times New Roman" w:hAnsi="Times New Roman" w:cs="Times New Roman"/>
          <w:sz w:val="24"/>
          <w:szCs w:val="24"/>
        </w:rPr>
        <w:t>91</w:t>
      </w:r>
      <w:r w:rsidRPr="009A5AA9">
        <w:rPr>
          <w:rFonts w:ascii="Times New Roman" w:hAnsi="Times New Roman" w:cs="Times New Roman"/>
          <w:sz w:val="24"/>
          <w:szCs w:val="24"/>
        </w:rPr>
        <w:t>%.</w:t>
      </w:r>
    </w:p>
    <w:p w14:paraId="472DA9C2" w14:textId="3D1B1E13" w:rsidR="00472B9F" w:rsidRDefault="009A5AA9" w:rsidP="0009237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AA9">
        <w:rPr>
          <w:rFonts w:ascii="Times New Roman" w:hAnsi="Times New Roman" w:cs="Times New Roman"/>
          <w:sz w:val="24"/>
          <w:szCs w:val="24"/>
        </w:rPr>
        <w:t xml:space="preserve">Na dan 1. siječnja 2026. godine Dječji vrtić </w:t>
      </w:r>
      <w:r>
        <w:rPr>
          <w:rFonts w:ascii="Times New Roman" w:hAnsi="Times New Roman" w:cs="Times New Roman"/>
          <w:sz w:val="24"/>
          <w:szCs w:val="24"/>
        </w:rPr>
        <w:t>„Ivančice“ Ivanec</w:t>
      </w:r>
      <w:r w:rsidRPr="009A5AA9">
        <w:rPr>
          <w:rFonts w:ascii="Times New Roman" w:hAnsi="Times New Roman" w:cs="Times New Roman"/>
          <w:sz w:val="24"/>
          <w:szCs w:val="24"/>
        </w:rPr>
        <w:t xml:space="preserve"> iskazao je preneseni višak prihoda poslovanja iz prethodne godine u iznosu od </w:t>
      </w:r>
      <w:r>
        <w:rPr>
          <w:rFonts w:ascii="Times New Roman" w:hAnsi="Times New Roman" w:cs="Times New Roman"/>
          <w:sz w:val="24"/>
          <w:szCs w:val="24"/>
        </w:rPr>
        <w:t>39.572,15</w:t>
      </w:r>
      <w:r w:rsidRPr="009A5AA9">
        <w:rPr>
          <w:rFonts w:ascii="Times New Roman" w:hAnsi="Times New Roman" w:cs="Times New Roman"/>
          <w:sz w:val="24"/>
          <w:szCs w:val="24"/>
        </w:rPr>
        <w:t xml:space="preserve"> EUR, koji će se rasporediti sukladno Odluci o raspodjeli rezultata poslovanja za 2025. godinu, te uključiti u prve izmjene i dopune Financijskog plana </w:t>
      </w:r>
      <w:r>
        <w:rPr>
          <w:rFonts w:ascii="Times New Roman" w:hAnsi="Times New Roman" w:cs="Times New Roman"/>
          <w:sz w:val="24"/>
          <w:szCs w:val="24"/>
        </w:rPr>
        <w:t xml:space="preserve">Dječjeg vrtića „Ivančice“ </w:t>
      </w:r>
      <w:r w:rsidR="00082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Ivanec za </w:t>
      </w:r>
      <w:r w:rsidRPr="009A5AA9">
        <w:rPr>
          <w:rFonts w:ascii="Times New Roman" w:hAnsi="Times New Roman" w:cs="Times New Roman"/>
          <w:sz w:val="24"/>
          <w:szCs w:val="24"/>
        </w:rPr>
        <w:t>2026. godinu.</w:t>
      </w:r>
    </w:p>
    <w:p w14:paraId="1F0F3DE7" w14:textId="035D72BF" w:rsidR="009A5AA9" w:rsidRPr="009A5AA9" w:rsidRDefault="009A5AA9" w:rsidP="00671DFF">
      <w:pPr>
        <w:spacing w:after="160" w:line="259" w:lineRule="auto"/>
        <w:rPr>
          <w:rFonts w:ascii="Times New Roman" w:hAnsi="Times New Roman" w:cs="Times New Roman"/>
          <w:b/>
          <w:bCs/>
          <w:u w:val="single"/>
        </w:rPr>
      </w:pPr>
      <w:r w:rsidRPr="009A5AA9">
        <w:rPr>
          <w:rFonts w:ascii="Times New Roman" w:hAnsi="Times New Roman" w:cs="Times New Roman"/>
          <w:b/>
          <w:bCs/>
          <w:sz w:val="24"/>
          <w:szCs w:val="24"/>
        </w:rPr>
        <w:t>Prihodi poslovanja ostvareni su u iznosu od 1.045.731,62 EUR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74E1676" w14:textId="3EDF43DB" w:rsidR="00671DFF" w:rsidRDefault="00671DFF" w:rsidP="00671DFF">
      <w:pPr>
        <w:spacing w:after="160" w:line="259" w:lineRule="auto"/>
        <w:rPr>
          <w:rFonts w:ascii="Times New Roman" w:hAnsi="Times New Roman" w:cs="Times New Roman"/>
          <w:b/>
          <w:bCs/>
          <w:u w:val="single"/>
        </w:rPr>
      </w:pPr>
      <w:r w:rsidRPr="001E2890">
        <w:rPr>
          <w:rFonts w:ascii="Times New Roman" w:hAnsi="Times New Roman" w:cs="Times New Roman"/>
          <w:b/>
          <w:bCs/>
          <w:u w:val="single"/>
        </w:rPr>
        <w:t>Konto 63 - Pomoći iz inozemstva i  od subjekata unutar općeg proračuna</w:t>
      </w:r>
    </w:p>
    <w:p w14:paraId="733A3AF3" w14:textId="5A0D02A8" w:rsidR="007C6391" w:rsidRDefault="007C6391" w:rsidP="007C63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391">
        <w:rPr>
          <w:rFonts w:ascii="Times New Roman" w:hAnsi="Times New Roman" w:cs="Times New Roman"/>
          <w:sz w:val="24"/>
          <w:szCs w:val="24"/>
        </w:rPr>
        <w:t xml:space="preserve">U razdoblju od 01.01.2026. - 30.06.2026. ostvarene tekuće pomoći iz inozemstva i od subjekata unutar općeg proračuna iznose </w:t>
      </w:r>
      <w:r w:rsidR="00AC7AEC">
        <w:rPr>
          <w:rFonts w:ascii="Times New Roman" w:hAnsi="Times New Roman" w:cs="Times New Roman"/>
          <w:sz w:val="24"/>
          <w:szCs w:val="24"/>
        </w:rPr>
        <w:t>15.474,33</w:t>
      </w:r>
      <w:r w:rsidR="00782F4E">
        <w:rPr>
          <w:rFonts w:ascii="Times New Roman" w:hAnsi="Times New Roman" w:cs="Times New Roman"/>
          <w:sz w:val="24"/>
          <w:szCs w:val="24"/>
        </w:rPr>
        <w:t xml:space="preserve"> EUR</w:t>
      </w:r>
      <w:r w:rsidRPr="007C6391">
        <w:rPr>
          <w:rFonts w:ascii="Times New Roman" w:hAnsi="Times New Roman" w:cs="Times New Roman"/>
          <w:sz w:val="24"/>
          <w:szCs w:val="24"/>
        </w:rPr>
        <w:t xml:space="preserve">, što je </w:t>
      </w:r>
      <w:r w:rsidR="00AC7AEC">
        <w:rPr>
          <w:rFonts w:ascii="Times New Roman" w:hAnsi="Times New Roman" w:cs="Times New Roman"/>
          <w:sz w:val="24"/>
          <w:szCs w:val="24"/>
        </w:rPr>
        <w:t>44,21</w:t>
      </w:r>
      <w:r w:rsidRPr="007C6391">
        <w:rPr>
          <w:rFonts w:ascii="Times New Roman" w:hAnsi="Times New Roman" w:cs="Times New Roman"/>
          <w:sz w:val="24"/>
          <w:szCs w:val="24"/>
        </w:rPr>
        <w:t xml:space="preserve">% u odnosu na </w:t>
      </w:r>
      <w:r w:rsidR="00AC7AEC">
        <w:rPr>
          <w:rFonts w:ascii="Times New Roman" w:hAnsi="Times New Roman" w:cs="Times New Roman"/>
          <w:sz w:val="24"/>
          <w:szCs w:val="24"/>
        </w:rPr>
        <w:t>plan.</w:t>
      </w:r>
      <w:r w:rsidR="007F7D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AD7D5" w14:textId="1F31D3D8" w:rsidR="007F7D92" w:rsidRDefault="007F7D92" w:rsidP="007C63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7F7D92">
        <w:rPr>
          <w:rFonts w:ascii="Times New Roman" w:hAnsi="Times New Roman" w:cs="Times New Roman"/>
          <w:sz w:val="24"/>
          <w:szCs w:val="24"/>
        </w:rPr>
        <w:t xml:space="preserve">izvještajnom razdoblju Dječji </w:t>
      </w:r>
      <w:r>
        <w:rPr>
          <w:rFonts w:ascii="Times New Roman" w:hAnsi="Times New Roman" w:cs="Times New Roman"/>
          <w:sz w:val="24"/>
          <w:szCs w:val="24"/>
        </w:rPr>
        <w:t>vrtića „Ivančice“</w:t>
      </w:r>
      <w:r w:rsidR="006D3E92">
        <w:rPr>
          <w:rFonts w:ascii="Times New Roman" w:hAnsi="Times New Roman" w:cs="Times New Roman"/>
          <w:sz w:val="24"/>
          <w:szCs w:val="24"/>
        </w:rPr>
        <w:t xml:space="preserve"> </w:t>
      </w:r>
      <w:r w:rsidRPr="007F7D92">
        <w:rPr>
          <w:rFonts w:ascii="Times New Roman" w:hAnsi="Times New Roman" w:cs="Times New Roman"/>
          <w:sz w:val="24"/>
          <w:szCs w:val="24"/>
        </w:rPr>
        <w:t>ostvaruje prihode</w:t>
      </w:r>
      <w:r w:rsidR="00AC7AEC">
        <w:rPr>
          <w:rFonts w:ascii="Times New Roman" w:hAnsi="Times New Roman" w:cs="Times New Roman"/>
          <w:sz w:val="24"/>
          <w:szCs w:val="24"/>
        </w:rPr>
        <w:t xml:space="preserve"> u iznosu od 12.464,89 EUR</w:t>
      </w:r>
      <w:r w:rsidRPr="007F7D92">
        <w:rPr>
          <w:rFonts w:ascii="Times New Roman" w:hAnsi="Times New Roman" w:cs="Times New Roman"/>
          <w:sz w:val="24"/>
          <w:szCs w:val="24"/>
        </w:rPr>
        <w:t xml:space="preserve"> za sufinanciranje smještaja djece iz drugih općina i gradova, koji druge općine i gradovi uplaćuju na jedinstveni račun nadležnog proračuna te je izvršeno </w:t>
      </w:r>
      <w:r w:rsidR="00092373">
        <w:rPr>
          <w:rFonts w:ascii="Times New Roman" w:hAnsi="Times New Roman" w:cs="Times New Roman"/>
          <w:sz w:val="24"/>
          <w:szCs w:val="24"/>
        </w:rPr>
        <w:t>35,61</w:t>
      </w:r>
      <w:r w:rsidRPr="007F7D92">
        <w:rPr>
          <w:rFonts w:ascii="Times New Roman" w:hAnsi="Times New Roman" w:cs="Times New Roman"/>
          <w:sz w:val="24"/>
          <w:szCs w:val="24"/>
        </w:rPr>
        <w:t>% plana.</w:t>
      </w:r>
    </w:p>
    <w:p w14:paraId="726541B8" w14:textId="62A579AB" w:rsidR="005414B4" w:rsidRDefault="004A0357" w:rsidP="005B5F8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F7D92" w:rsidRPr="007F7D92">
        <w:rPr>
          <w:rFonts w:ascii="Times New Roman" w:hAnsi="Times New Roman" w:cs="Times New Roman"/>
          <w:sz w:val="24"/>
          <w:szCs w:val="24"/>
        </w:rPr>
        <w:t>omoći koj</w:t>
      </w:r>
      <w:r w:rsidR="00B42CCD">
        <w:rPr>
          <w:rFonts w:ascii="Times New Roman" w:hAnsi="Times New Roman" w:cs="Times New Roman"/>
          <w:sz w:val="24"/>
          <w:szCs w:val="24"/>
        </w:rPr>
        <w:t>e</w:t>
      </w:r>
      <w:r w:rsidR="007F7D92" w:rsidRPr="007F7D92">
        <w:rPr>
          <w:rFonts w:ascii="Times New Roman" w:hAnsi="Times New Roman" w:cs="Times New Roman"/>
          <w:sz w:val="24"/>
          <w:szCs w:val="24"/>
        </w:rPr>
        <w:t xml:space="preserve"> se odnosi se na prihode od Ministarstva znanosti, obrazovanja i mladih </w:t>
      </w:r>
      <w:r w:rsidR="005414B4" w:rsidRPr="005414B4">
        <w:rPr>
          <w:rFonts w:ascii="Times New Roman" w:hAnsi="Times New Roman" w:cs="Times New Roman"/>
          <w:sz w:val="24"/>
          <w:szCs w:val="24"/>
        </w:rPr>
        <w:t>za sufinanciranje programa predškole za djecu predškolske dobi te za subvencioniranje roditeljskog udjela za djecu pripadnika nacionalnih manjina</w:t>
      </w:r>
      <w:r w:rsidR="006D3E92">
        <w:rPr>
          <w:rFonts w:ascii="Times New Roman" w:hAnsi="Times New Roman" w:cs="Times New Roman"/>
          <w:sz w:val="24"/>
          <w:szCs w:val="24"/>
        </w:rPr>
        <w:t xml:space="preserve"> ostvaren</w:t>
      </w:r>
      <w:r>
        <w:rPr>
          <w:rFonts w:ascii="Times New Roman" w:hAnsi="Times New Roman" w:cs="Times New Roman"/>
          <w:sz w:val="24"/>
          <w:szCs w:val="24"/>
        </w:rPr>
        <w:t>e</w:t>
      </w:r>
      <w:r w:rsidR="006D3E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 w:rsidR="006D3E92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6D3E92" w:rsidRPr="006D3E92">
        <w:rPr>
          <w:rFonts w:ascii="Times New Roman" w:hAnsi="Times New Roman" w:cs="Times New Roman"/>
          <w:sz w:val="24"/>
          <w:szCs w:val="24"/>
        </w:rPr>
        <w:t>2.709,44</w:t>
      </w:r>
      <w:r w:rsidR="006D3E92">
        <w:rPr>
          <w:rFonts w:ascii="Times New Roman" w:hAnsi="Times New Roman" w:cs="Times New Roman"/>
          <w:sz w:val="24"/>
          <w:szCs w:val="24"/>
        </w:rPr>
        <w:t xml:space="preserve"> </w:t>
      </w:r>
      <w:r w:rsidR="00782F4E">
        <w:rPr>
          <w:rFonts w:ascii="Times New Roman" w:hAnsi="Times New Roman" w:cs="Times New Roman"/>
          <w:sz w:val="24"/>
          <w:szCs w:val="24"/>
        </w:rPr>
        <w:t>EUR</w:t>
      </w:r>
      <w:r w:rsidR="006D3E92">
        <w:rPr>
          <w:rFonts w:ascii="Times New Roman" w:hAnsi="Times New Roman" w:cs="Times New Roman"/>
          <w:sz w:val="24"/>
          <w:szCs w:val="24"/>
        </w:rPr>
        <w:t xml:space="preserve">, što je </w:t>
      </w:r>
      <w:r w:rsidR="00092373">
        <w:rPr>
          <w:rFonts w:ascii="Times New Roman" w:hAnsi="Times New Roman" w:cs="Times New Roman"/>
          <w:sz w:val="24"/>
          <w:szCs w:val="24"/>
        </w:rPr>
        <w:t>7,74</w:t>
      </w:r>
      <w:r w:rsidR="006D3E92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plana.</w:t>
      </w:r>
    </w:p>
    <w:p w14:paraId="15A61167" w14:textId="6E391435" w:rsidR="007C6391" w:rsidRDefault="009E7ACE" w:rsidP="007C639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ACE">
        <w:rPr>
          <w:rFonts w:ascii="Times New Roman" w:hAnsi="Times New Roman" w:cs="Times New Roman"/>
          <w:sz w:val="24"/>
          <w:szCs w:val="24"/>
        </w:rPr>
        <w:t xml:space="preserve">U </w:t>
      </w:r>
      <w:r w:rsidR="00B42CCD">
        <w:rPr>
          <w:rFonts w:ascii="Times New Roman" w:hAnsi="Times New Roman" w:cs="Times New Roman"/>
          <w:sz w:val="24"/>
          <w:szCs w:val="24"/>
        </w:rPr>
        <w:t>prvom izvještajnom razdoblju</w:t>
      </w:r>
      <w:r w:rsidRPr="009E7ACE">
        <w:rPr>
          <w:rFonts w:ascii="Times New Roman" w:hAnsi="Times New Roman" w:cs="Times New Roman"/>
          <w:sz w:val="24"/>
          <w:szCs w:val="24"/>
        </w:rPr>
        <w:t xml:space="preserve"> ostvarene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9E7ACE">
        <w:rPr>
          <w:rFonts w:ascii="Times New Roman" w:hAnsi="Times New Roman" w:cs="Times New Roman"/>
          <w:sz w:val="24"/>
          <w:szCs w:val="24"/>
        </w:rPr>
        <w:t xml:space="preserve"> donacije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7C6391" w:rsidRPr="007C6391">
        <w:rPr>
          <w:rFonts w:ascii="Times New Roman" w:hAnsi="Times New Roman" w:cs="Times New Roman"/>
          <w:sz w:val="24"/>
          <w:szCs w:val="24"/>
        </w:rPr>
        <w:t>iznos</w:t>
      </w:r>
      <w:r>
        <w:rPr>
          <w:rFonts w:ascii="Times New Roman" w:hAnsi="Times New Roman" w:cs="Times New Roman"/>
          <w:sz w:val="24"/>
          <w:szCs w:val="24"/>
        </w:rPr>
        <w:t>u</w:t>
      </w:r>
      <w:r w:rsidR="007C6391" w:rsidRPr="007C6391">
        <w:rPr>
          <w:rFonts w:ascii="Times New Roman" w:hAnsi="Times New Roman" w:cs="Times New Roman"/>
          <w:sz w:val="24"/>
          <w:szCs w:val="24"/>
        </w:rPr>
        <w:t xml:space="preserve"> od 300,00 </w:t>
      </w:r>
      <w:r w:rsidR="00782F4E">
        <w:rPr>
          <w:rFonts w:ascii="Times New Roman" w:hAnsi="Times New Roman" w:cs="Times New Roman"/>
          <w:sz w:val="24"/>
          <w:szCs w:val="24"/>
        </w:rPr>
        <w:t>EUR</w:t>
      </w:r>
      <w:r w:rsidR="007C6391" w:rsidRPr="007C6391">
        <w:rPr>
          <w:rFonts w:ascii="Times New Roman" w:hAnsi="Times New Roman" w:cs="Times New Roman"/>
          <w:sz w:val="24"/>
          <w:szCs w:val="24"/>
        </w:rPr>
        <w:t>.</w:t>
      </w:r>
    </w:p>
    <w:p w14:paraId="58C47469" w14:textId="163B094B" w:rsidR="00671DFF" w:rsidRPr="0018463B" w:rsidRDefault="00671DFF" w:rsidP="00671DF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463B">
        <w:rPr>
          <w:rFonts w:ascii="Times New Roman" w:hAnsi="Times New Roman" w:cs="Times New Roman"/>
          <w:b/>
          <w:bCs/>
          <w:sz w:val="24"/>
          <w:szCs w:val="24"/>
          <w:u w:val="single"/>
        </w:rPr>
        <w:t>Konto 64 - Prihodi od imovine</w:t>
      </w:r>
    </w:p>
    <w:p w14:paraId="65709427" w14:textId="22071486" w:rsidR="00FE3DC5" w:rsidRPr="00671DFF" w:rsidRDefault="00671DFF" w:rsidP="0018463B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 xml:space="preserve">Prihodi od imovine </w:t>
      </w:r>
      <w:r w:rsidR="00B42CCD">
        <w:rPr>
          <w:rFonts w:ascii="Times New Roman" w:hAnsi="Times New Roman" w:cs="Times New Roman"/>
          <w:sz w:val="24"/>
          <w:szCs w:val="24"/>
        </w:rPr>
        <w:t>nisu ostvareni u ovom izvještajnom razdoblju.</w:t>
      </w:r>
    </w:p>
    <w:p w14:paraId="208E2EE0" w14:textId="32E287C7" w:rsidR="00671DFF" w:rsidRPr="0018463B" w:rsidRDefault="00671DFF" w:rsidP="00671DF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463B">
        <w:rPr>
          <w:rFonts w:ascii="Times New Roman" w:hAnsi="Times New Roman" w:cs="Times New Roman"/>
          <w:b/>
          <w:bCs/>
          <w:sz w:val="24"/>
          <w:szCs w:val="24"/>
          <w:u w:val="single"/>
        </w:rPr>
        <w:t>Konto 65 - Prihodi od</w:t>
      </w:r>
      <w:r w:rsidR="00782F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upravnih i</w:t>
      </w:r>
      <w:r w:rsidRPr="00184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administrativnih pristojbi, pristojbi po posebnim propisima i naknada</w:t>
      </w:r>
    </w:p>
    <w:p w14:paraId="4741277B" w14:textId="1F7E6B87" w:rsidR="007955C5" w:rsidRDefault="007955C5" w:rsidP="007955C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5C5">
        <w:rPr>
          <w:rFonts w:ascii="Times New Roman" w:hAnsi="Times New Roman" w:cs="Times New Roman"/>
          <w:sz w:val="24"/>
          <w:szCs w:val="24"/>
        </w:rPr>
        <w:t xml:space="preserve">Prihodi od </w:t>
      </w:r>
      <w:r w:rsidR="00782F4E">
        <w:rPr>
          <w:rFonts w:ascii="Times New Roman" w:hAnsi="Times New Roman" w:cs="Times New Roman"/>
          <w:sz w:val="24"/>
          <w:szCs w:val="24"/>
        </w:rPr>
        <w:t xml:space="preserve">upravnih i </w:t>
      </w:r>
      <w:r w:rsidRPr="007955C5">
        <w:rPr>
          <w:rFonts w:ascii="Times New Roman" w:hAnsi="Times New Roman" w:cs="Times New Roman"/>
          <w:sz w:val="24"/>
          <w:szCs w:val="24"/>
        </w:rPr>
        <w:t xml:space="preserve">administrativnih pristojbi, pristojbi prema posebnim propisima i naknada ostvareni su u iznosu od 202.134,20 </w:t>
      </w:r>
      <w:r w:rsidR="00782F4E">
        <w:rPr>
          <w:rFonts w:ascii="Times New Roman" w:hAnsi="Times New Roman" w:cs="Times New Roman"/>
          <w:sz w:val="24"/>
          <w:szCs w:val="24"/>
        </w:rPr>
        <w:t>EUR</w:t>
      </w:r>
      <w:r w:rsidR="00943B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što je 43,25% u odnosu na plan.</w:t>
      </w:r>
    </w:p>
    <w:p w14:paraId="6F47A9D5" w14:textId="7516BF2A" w:rsidR="007955C5" w:rsidRDefault="007955C5" w:rsidP="007955C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Ostvareni prihodi odnose se na prihode </w:t>
      </w:r>
      <w:r w:rsidRPr="007955C5">
        <w:rPr>
          <w:rFonts w:ascii="Times New Roman" w:hAnsi="Times New Roman" w:cs="Times New Roman"/>
          <w:sz w:val="24"/>
          <w:szCs w:val="24"/>
        </w:rPr>
        <w:t xml:space="preserve">od sufinanciranja cijene vrtića od strane roditelja djece koja koriste usluge vrtića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Pr="007955C5">
        <w:rPr>
          <w:rFonts w:ascii="Times New Roman" w:hAnsi="Times New Roman" w:cs="Times New Roman"/>
          <w:sz w:val="24"/>
          <w:szCs w:val="24"/>
        </w:rPr>
        <w:t>196.318,20 eura, što je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Pr="007955C5">
        <w:rPr>
          <w:rFonts w:ascii="Times New Roman" w:hAnsi="Times New Roman" w:cs="Times New Roman"/>
          <w:sz w:val="24"/>
          <w:szCs w:val="24"/>
        </w:rPr>
        <w:t xml:space="preserve"> </w:t>
      </w:r>
      <w:r w:rsidR="000E010F">
        <w:rPr>
          <w:rFonts w:ascii="Times New Roman" w:hAnsi="Times New Roman" w:cs="Times New Roman"/>
          <w:sz w:val="24"/>
          <w:szCs w:val="24"/>
        </w:rPr>
        <w:t>12,55</w:t>
      </w:r>
      <w:r w:rsidRPr="007955C5">
        <w:rPr>
          <w:rFonts w:ascii="Times New Roman" w:hAnsi="Times New Roman" w:cs="Times New Roman"/>
          <w:sz w:val="24"/>
          <w:szCs w:val="24"/>
        </w:rPr>
        <w:t xml:space="preserve">% više </w:t>
      </w:r>
      <w:r>
        <w:rPr>
          <w:rFonts w:ascii="Times New Roman" w:hAnsi="Times New Roman" w:cs="Times New Roman"/>
          <w:sz w:val="24"/>
          <w:szCs w:val="24"/>
        </w:rPr>
        <w:t xml:space="preserve">u odnosu na isto razdoblje prethodne godine,  </w:t>
      </w:r>
      <w:r w:rsidR="00943BAA">
        <w:rPr>
          <w:rFonts w:ascii="Times New Roman" w:hAnsi="Times New Roman" w:cs="Times New Roman"/>
          <w:sz w:val="24"/>
          <w:szCs w:val="24"/>
        </w:rPr>
        <w:t xml:space="preserve">prihode </w:t>
      </w:r>
      <w:r w:rsidRPr="007955C5">
        <w:rPr>
          <w:rFonts w:ascii="Times New Roman" w:hAnsi="Times New Roman" w:cs="Times New Roman"/>
          <w:sz w:val="24"/>
          <w:szCs w:val="24"/>
        </w:rPr>
        <w:t xml:space="preserve">od prehrane zaposlenika </w:t>
      </w:r>
      <w:r w:rsidR="00943BAA">
        <w:rPr>
          <w:rFonts w:ascii="Times New Roman" w:hAnsi="Times New Roman" w:cs="Times New Roman"/>
          <w:sz w:val="24"/>
          <w:szCs w:val="24"/>
        </w:rPr>
        <w:t>u iznosu od</w:t>
      </w:r>
      <w:r w:rsidRPr="007955C5">
        <w:rPr>
          <w:rFonts w:ascii="Times New Roman" w:hAnsi="Times New Roman" w:cs="Times New Roman"/>
          <w:sz w:val="24"/>
          <w:szCs w:val="24"/>
        </w:rPr>
        <w:t xml:space="preserve"> 4.526,00 eura, dok je 660,00 eura realizirano s osnova sufinanciranja troškova pedagoške pratnje od strane putničke agencije </w:t>
      </w:r>
      <w:r w:rsidR="00943BAA">
        <w:rPr>
          <w:rFonts w:ascii="Times New Roman" w:hAnsi="Times New Roman" w:cs="Times New Roman"/>
          <w:sz w:val="24"/>
          <w:szCs w:val="24"/>
        </w:rPr>
        <w:t>Varaždintours d.o.o.</w:t>
      </w:r>
    </w:p>
    <w:p w14:paraId="1BC69281" w14:textId="2E08CBD4" w:rsidR="00943BAA" w:rsidRDefault="00943BAA" w:rsidP="007955C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BAA">
        <w:rPr>
          <w:rFonts w:ascii="Times New Roman" w:hAnsi="Times New Roman" w:cs="Times New Roman"/>
          <w:sz w:val="24"/>
          <w:szCs w:val="24"/>
        </w:rPr>
        <w:t xml:space="preserve">U odnosu na isto izvještajno razdoblje prethodne godine prihodi su povećani (indeks </w:t>
      </w:r>
      <w:r>
        <w:rPr>
          <w:rFonts w:ascii="Times New Roman" w:hAnsi="Times New Roman" w:cs="Times New Roman"/>
          <w:sz w:val="24"/>
          <w:szCs w:val="24"/>
        </w:rPr>
        <w:t>115,89</w:t>
      </w:r>
      <w:r w:rsidRPr="00943BAA">
        <w:rPr>
          <w:rFonts w:ascii="Times New Roman" w:hAnsi="Times New Roman" w:cs="Times New Roman"/>
          <w:sz w:val="24"/>
          <w:szCs w:val="24"/>
        </w:rPr>
        <w:t xml:space="preserve">), što je posljedica </w:t>
      </w:r>
      <w:r>
        <w:rPr>
          <w:rFonts w:ascii="Times New Roman" w:hAnsi="Times New Roman" w:cs="Times New Roman"/>
          <w:sz w:val="24"/>
          <w:szCs w:val="24"/>
        </w:rPr>
        <w:t>bolje</w:t>
      </w:r>
      <w:r w:rsidRPr="00943BAA">
        <w:rPr>
          <w:rFonts w:ascii="Times New Roman" w:hAnsi="Times New Roman" w:cs="Times New Roman"/>
          <w:sz w:val="24"/>
          <w:szCs w:val="24"/>
        </w:rPr>
        <w:t xml:space="preserve"> naplate potraživanja od strane roditelja korisnika vrtić</w:t>
      </w:r>
      <w:r w:rsidR="00782F4E">
        <w:rPr>
          <w:rFonts w:ascii="Times New Roman" w:hAnsi="Times New Roman" w:cs="Times New Roman"/>
          <w:sz w:val="24"/>
          <w:szCs w:val="24"/>
        </w:rPr>
        <w:t>a</w:t>
      </w:r>
      <w:r w:rsidRPr="00943BAA">
        <w:rPr>
          <w:rFonts w:ascii="Times New Roman" w:hAnsi="Times New Roman" w:cs="Times New Roman"/>
          <w:sz w:val="24"/>
          <w:szCs w:val="24"/>
        </w:rPr>
        <w:t xml:space="preserve">. Dodatno povećanje prihoda proizlazi iz proširenja kapaciteta </w:t>
      </w:r>
      <w:r>
        <w:rPr>
          <w:rFonts w:ascii="Times New Roman" w:hAnsi="Times New Roman" w:cs="Times New Roman"/>
          <w:sz w:val="24"/>
          <w:szCs w:val="24"/>
        </w:rPr>
        <w:t xml:space="preserve">matičnog </w:t>
      </w:r>
      <w:r w:rsidRPr="00943BAA">
        <w:rPr>
          <w:rFonts w:ascii="Times New Roman" w:hAnsi="Times New Roman" w:cs="Times New Roman"/>
          <w:sz w:val="24"/>
          <w:szCs w:val="24"/>
        </w:rPr>
        <w:t>vrtića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3BAA">
        <w:rPr>
          <w:rFonts w:ascii="Times New Roman" w:hAnsi="Times New Roman" w:cs="Times New Roman"/>
          <w:sz w:val="24"/>
          <w:szCs w:val="24"/>
        </w:rPr>
        <w:t xml:space="preserve">budući da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943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943BAA">
        <w:rPr>
          <w:rFonts w:ascii="Times New Roman" w:hAnsi="Times New Roman" w:cs="Times New Roman"/>
          <w:sz w:val="24"/>
          <w:szCs w:val="24"/>
        </w:rPr>
        <w:t>2025. godin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43BAA">
        <w:rPr>
          <w:rFonts w:ascii="Times New Roman" w:hAnsi="Times New Roman" w:cs="Times New Roman"/>
          <w:sz w:val="24"/>
          <w:szCs w:val="24"/>
        </w:rPr>
        <w:t xml:space="preserve"> uveden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43B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jedna</w:t>
      </w:r>
      <w:r w:rsidRPr="00943BAA">
        <w:rPr>
          <w:rFonts w:ascii="Times New Roman" w:hAnsi="Times New Roman" w:cs="Times New Roman"/>
          <w:sz w:val="24"/>
          <w:szCs w:val="24"/>
        </w:rPr>
        <w:t xml:space="preserve"> nov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43BAA">
        <w:rPr>
          <w:rFonts w:ascii="Times New Roman" w:hAnsi="Times New Roman" w:cs="Times New Roman"/>
          <w:sz w:val="24"/>
          <w:szCs w:val="24"/>
        </w:rPr>
        <w:t xml:space="preserve"> odgojno-obrazovn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43BAA">
        <w:rPr>
          <w:rFonts w:ascii="Times New Roman" w:hAnsi="Times New Roman" w:cs="Times New Roman"/>
          <w:sz w:val="24"/>
          <w:szCs w:val="24"/>
        </w:rPr>
        <w:t xml:space="preserve"> skupin</w:t>
      </w:r>
      <w:r>
        <w:rPr>
          <w:rFonts w:ascii="Times New Roman" w:hAnsi="Times New Roman" w:cs="Times New Roman"/>
          <w:sz w:val="24"/>
          <w:szCs w:val="24"/>
        </w:rPr>
        <w:t>a predškolskog</w:t>
      </w:r>
      <w:r w:rsidRPr="00943BAA">
        <w:rPr>
          <w:rFonts w:ascii="Times New Roman" w:hAnsi="Times New Roman" w:cs="Times New Roman"/>
          <w:sz w:val="24"/>
          <w:szCs w:val="24"/>
        </w:rPr>
        <w:t xml:space="preserve"> uzrasta</w:t>
      </w:r>
      <w:r w:rsidR="000A1930">
        <w:rPr>
          <w:rFonts w:ascii="Times New Roman" w:hAnsi="Times New Roman" w:cs="Times New Roman"/>
          <w:sz w:val="24"/>
          <w:szCs w:val="24"/>
        </w:rPr>
        <w:t xml:space="preserve">, čime je popunjenost kapaciteta vrtića 100%, </w:t>
      </w:r>
      <w:r w:rsidR="000E010F">
        <w:rPr>
          <w:rFonts w:ascii="Times New Roman" w:hAnsi="Times New Roman" w:cs="Times New Roman"/>
          <w:sz w:val="24"/>
          <w:szCs w:val="24"/>
        </w:rPr>
        <w:t xml:space="preserve"> te je otvorena podružnica vrtića u Radovanu, u kojoj je upisano ukupno 82. djece</w:t>
      </w:r>
      <w:r w:rsidR="00782F4E">
        <w:rPr>
          <w:rFonts w:ascii="Times New Roman" w:hAnsi="Times New Roman" w:cs="Times New Roman"/>
          <w:sz w:val="24"/>
          <w:szCs w:val="24"/>
        </w:rPr>
        <w:t>.</w:t>
      </w:r>
    </w:p>
    <w:p w14:paraId="422165A5" w14:textId="77777777" w:rsidR="00782F4E" w:rsidRDefault="00782F4E" w:rsidP="00671DF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75BE7C" w14:textId="40B263FC" w:rsidR="00671DFF" w:rsidRPr="0018463B" w:rsidRDefault="00671DFF" w:rsidP="00671DF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4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Konto 66 - Prihodi od prodaje proizvoda i robe </w:t>
      </w:r>
      <w:r w:rsidR="00B56876">
        <w:rPr>
          <w:rFonts w:ascii="Times New Roman" w:hAnsi="Times New Roman" w:cs="Times New Roman"/>
          <w:b/>
          <w:bCs/>
          <w:sz w:val="24"/>
          <w:szCs w:val="24"/>
          <w:u w:val="single"/>
        </w:rPr>
        <w:t>te</w:t>
      </w:r>
      <w:r w:rsidRPr="00184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pruž</w:t>
      </w:r>
      <w:r w:rsidR="00A90972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Pr="0018463B">
        <w:rPr>
          <w:rFonts w:ascii="Times New Roman" w:hAnsi="Times New Roman" w:cs="Times New Roman"/>
          <w:b/>
          <w:bCs/>
          <w:sz w:val="24"/>
          <w:szCs w:val="24"/>
          <w:u w:val="single"/>
        </w:rPr>
        <w:t>nih usluga</w:t>
      </w:r>
      <w:r w:rsidR="001A70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prihodi od donacija </w:t>
      </w:r>
    </w:p>
    <w:p w14:paraId="0C6ABE6E" w14:textId="397C6F9D" w:rsidR="00F5570D" w:rsidRPr="00F5570D" w:rsidRDefault="00F5570D" w:rsidP="00F5570D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Ostvareni prihodi odnose se na prihode od pružanja usluga igraonica u vrtiću u iznosu od 9.329,70 </w:t>
      </w:r>
      <w:r w:rsidR="00B56876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>, što</w:t>
      </w:r>
      <w:r w:rsidR="00901255">
        <w:rPr>
          <w:rFonts w:ascii="Times New Roman" w:hAnsi="Times New Roman" w:cs="Times New Roman"/>
          <w:sz w:val="24"/>
          <w:szCs w:val="24"/>
        </w:rPr>
        <w:t xml:space="preserve"> čini </w:t>
      </w:r>
      <w:r>
        <w:rPr>
          <w:rFonts w:ascii="Times New Roman" w:hAnsi="Times New Roman" w:cs="Times New Roman"/>
          <w:sz w:val="24"/>
          <w:szCs w:val="24"/>
        </w:rPr>
        <w:t xml:space="preserve">42,41% plana </w:t>
      </w:r>
      <w:r w:rsidR="00901255">
        <w:rPr>
          <w:rFonts w:ascii="Times New Roman" w:hAnsi="Times New Roman" w:cs="Times New Roman"/>
          <w:sz w:val="24"/>
          <w:szCs w:val="24"/>
        </w:rPr>
        <w:t>te tekuće donacije trgovačkih društava i pravih osoba u iznosu od 1.800,00 eura, što je 8,18% u odnosu na planirano</w:t>
      </w:r>
      <w:r w:rsidR="000E010F">
        <w:rPr>
          <w:rFonts w:ascii="Times New Roman" w:hAnsi="Times New Roman" w:cs="Times New Roman"/>
          <w:sz w:val="24"/>
          <w:szCs w:val="24"/>
        </w:rPr>
        <w:t>.</w:t>
      </w:r>
    </w:p>
    <w:p w14:paraId="0D4D5337" w14:textId="02C0FD3E" w:rsidR="00F5570D" w:rsidRDefault="00901255" w:rsidP="00907794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 prihodi ostvareni su na razini </w:t>
      </w:r>
      <w:r w:rsidR="000E010F">
        <w:rPr>
          <w:rFonts w:ascii="Times New Roman" w:hAnsi="Times New Roman" w:cs="Times New Roman"/>
          <w:sz w:val="24"/>
          <w:szCs w:val="24"/>
        </w:rPr>
        <w:t>50,59</w:t>
      </w:r>
      <w:r>
        <w:rPr>
          <w:rFonts w:ascii="Times New Roman" w:hAnsi="Times New Roman" w:cs="Times New Roman"/>
          <w:sz w:val="24"/>
          <w:szCs w:val="24"/>
        </w:rPr>
        <w:t xml:space="preserve">% plana. </w:t>
      </w:r>
    </w:p>
    <w:p w14:paraId="26597AF5" w14:textId="6667DC54" w:rsidR="005B5F86" w:rsidRDefault="005B5F86" w:rsidP="005B5F86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00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Konto 67 - Prihodi iz nadležnog proračuna </w:t>
      </w:r>
      <w:r w:rsidR="00997C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od HZZO-a </w:t>
      </w:r>
      <w:r w:rsidR="00C356C7">
        <w:rPr>
          <w:rFonts w:ascii="Times New Roman" w:hAnsi="Times New Roman" w:cs="Times New Roman"/>
          <w:b/>
          <w:bCs/>
          <w:sz w:val="24"/>
          <w:szCs w:val="24"/>
          <w:u w:val="single"/>
        </w:rPr>
        <w:t>temeljem ugovorenih obaveza</w:t>
      </w:r>
    </w:p>
    <w:p w14:paraId="578BF3CB" w14:textId="51D175A8" w:rsidR="005120CF" w:rsidRDefault="0074120F" w:rsidP="009336F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Pr="0074120F">
        <w:rPr>
          <w:rFonts w:ascii="Times New Roman" w:hAnsi="Times New Roman" w:cs="Times New Roman"/>
          <w:sz w:val="24"/>
          <w:szCs w:val="24"/>
        </w:rPr>
        <w:t xml:space="preserve"> ovoj stavci </w:t>
      </w:r>
      <w:r w:rsidR="005120CF">
        <w:rPr>
          <w:rFonts w:ascii="Times New Roman" w:hAnsi="Times New Roman" w:cs="Times New Roman"/>
          <w:sz w:val="24"/>
          <w:szCs w:val="24"/>
        </w:rPr>
        <w:t>planirani je</w:t>
      </w:r>
      <w:r w:rsidRPr="0074120F">
        <w:rPr>
          <w:rFonts w:ascii="Times New Roman" w:hAnsi="Times New Roman" w:cs="Times New Roman"/>
          <w:sz w:val="24"/>
          <w:szCs w:val="24"/>
        </w:rPr>
        <w:t xml:space="preserve"> iznos od </w:t>
      </w:r>
      <w:r>
        <w:rPr>
          <w:rFonts w:ascii="Times New Roman" w:hAnsi="Times New Roman" w:cs="Times New Roman"/>
          <w:sz w:val="24"/>
          <w:szCs w:val="24"/>
        </w:rPr>
        <w:t>1.842.675,00</w:t>
      </w:r>
      <w:r w:rsidRPr="0074120F">
        <w:rPr>
          <w:rFonts w:ascii="Times New Roman" w:hAnsi="Times New Roman" w:cs="Times New Roman"/>
          <w:sz w:val="24"/>
          <w:szCs w:val="24"/>
        </w:rPr>
        <w:t xml:space="preserve"> EUR, </w:t>
      </w:r>
      <w:r w:rsidR="00395390">
        <w:rPr>
          <w:rFonts w:ascii="Times New Roman" w:hAnsi="Times New Roman" w:cs="Times New Roman"/>
          <w:sz w:val="24"/>
          <w:szCs w:val="24"/>
        </w:rPr>
        <w:t xml:space="preserve">a </w:t>
      </w:r>
      <w:r w:rsidRPr="0074120F">
        <w:rPr>
          <w:rFonts w:ascii="Times New Roman" w:hAnsi="Times New Roman" w:cs="Times New Roman"/>
          <w:sz w:val="24"/>
          <w:szCs w:val="24"/>
        </w:rPr>
        <w:t>odnosi</w:t>
      </w:r>
      <w:r w:rsidR="00395390">
        <w:rPr>
          <w:rFonts w:ascii="Times New Roman" w:hAnsi="Times New Roman" w:cs="Times New Roman"/>
          <w:sz w:val="24"/>
          <w:szCs w:val="24"/>
        </w:rPr>
        <w:t xml:space="preserve"> se</w:t>
      </w:r>
      <w:r w:rsidRPr="0074120F">
        <w:rPr>
          <w:rFonts w:ascii="Times New Roman" w:hAnsi="Times New Roman" w:cs="Times New Roman"/>
          <w:sz w:val="24"/>
          <w:szCs w:val="24"/>
        </w:rPr>
        <w:t xml:space="preserve"> na prihode iz nadležnog proračuna  za financiranje rashoda </w:t>
      </w:r>
      <w:r w:rsidR="00FE6F4F">
        <w:rPr>
          <w:rFonts w:ascii="Times New Roman" w:hAnsi="Times New Roman" w:cs="Times New Roman"/>
          <w:sz w:val="24"/>
          <w:szCs w:val="24"/>
        </w:rPr>
        <w:t>za zaposlene u iznosu od 1.792.675,00 EUR</w:t>
      </w:r>
      <w:r w:rsidRPr="0074120F">
        <w:rPr>
          <w:rFonts w:ascii="Times New Roman" w:hAnsi="Times New Roman" w:cs="Times New Roman"/>
          <w:sz w:val="24"/>
          <w:szCs w:val="24"/>
        </w:rPr>
        <w:t xml:space="preserve"> te</w:t>
      </w:r>
      <w:r>
        <w:rPr>
          <w:rFonts w:ascii="Times New Roman" w:hAnsi="Times New Roman" w:cs="Times New Roman"/>
          <w:sz w:val="24"/>
          <w:szCs w:val="24"/>
        </w:rPr>
        <w:t xml:space="preserve"> za sufinanciranje rashoda za nabavu nefinancijske imovine</w:t>
      </w:r>
      <w:r w:rsidR="005120CF">
        <w:rPr>
          <w:rFonts w:ascii="Times New Roman" w:hAnsi="Times New Roman" w:cs="Times New Roman"/>
          <w:sz w:val="24"/>
          <w:szCs w:val="24"/>
        </w:rPr>
        <w:t xml:space="preserve"> u iznosu od 50.000,00 EUR. </w:t>
      </w:r>
    </w:p>
    <w:p w14:paraId="034C5C16" w14:textId="371CA75D" w:rsidR="00395390" w:rsidRDefault="00395390" w:rsidP="009336FE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390">
        <w:rPr>
          <w:rFonts w:ascii="Times New Roman" w:hAnsi="Times New Roman" w:cs="Times New Roman"/>
          <w:sz w:val="24"/>
          <w:szCs w:val="24"/>
        </w:rPr>
        <w:t xml:space="preserve">Prihodi iz nadležnog proračuna za sufinanciranje redovne djelatnosti vrtića ostvareni su u iznosu od </w:t>
      </w:r>
      <w:r>
        <w:rPr>
          <w:rFonts w:ascii="Times New Roman" w:hAnsi="Times New Roman" w:cs="Times New Roman"/>
          <w:sz w:val="24"/>
          <w:szCs w:val="24"/>
        </w:rPr>
        <w:t>816.993,39</w:t>
      </w:r>
      <w:r w:rsidRPr="00395390">
        <w:rPr>
          <w:rFonts w:ascii="Times New Roman" w:hAnsi="Times New Roman" w:cs="Times New Roman"/>
          <w:sz w:val="24"/>
          <w:szCs w:val="24"/>
        </w:rPr>
        <w:t xml:space="preserve"> EUR, što je povećanje </w:t>
      </w:r>
      <w:r>
        <w:rPr>
          <w:rFonts w:ascii="Times New Roman" w:hAnsi="Times New Roman" w:cs="Times New Roman"/>
          <w:sz w:val="24"/>
          <w:szCs w:val="24"/>
        </w:rPr>
        <w:t>za 9,21%</w:t>
      </w:r>
      <w:r w:rsidRPr="00395390">
        <w:rPr>
          <w:rFonts w:ascii="Times New Roman" w:hAnsi="Times New Roman" w:cs="Times New Roman"/>
          <w:sz w:val="24"/>
          <w:szCs w:val="24"/>
        </w:rPr>
        <w:t xml:space="preserve"> u odnosu na isto razdoblje prethodne godine</w:t>
      </w:r>
      <w:r>
        <w:rPr>
          <w:rFonts w:ascii="Times New Roman" w:hAnsi="Times New Roman" w:cs="Times New Roman"/>
          <w:sz w:val="24"/>
          <w:szCs w:val="24"/>
        </w:rPr>
        <w:t xml:space="preserve"> te čine 44,34% plana.</w:t>
      </w:r>
    </w:p>
    <w:p w14:paraId="17C826F7" w14:textId="70AB9062" w:rsidR="00077EA5" w:rsidRPr="00395390" w:rsidRDefault="00EB3C89" w:rsidP="00BD1B8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C89">
        <w:rPr>
          <w:rFonts w:ascii="Times New Roman" w:hAnsi="Times New Roman" w:cs="Times New Roman"/>
          <w:sz w:val="24"/>
          <w:szCs w:val="24"/>
        </w:rPr>
        <w:t xml:space="preserve">Ovi prihodi odnose se na financiranje plaća i drugih materijalnih prava zaposlenika. </w:t>
      </w:r>
    </w:p>
    <w:p w14:paraId="62442613" w14:textId="1B711FCC" w:rsidR="00F347D7" w:rsidRPr="00395390" w:rsidRDefault="00395390" w:rsidP="00BD1B8C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390">
        <w:rPr>
          <w:rFonts w:ascii="Times New Roman" w:hAnsi="Times New Roman" w:cs="Times New Roman"/>
          <w:b/>
          <w:bCs/>
          <w:sz w:val="24"/>
          <w:szCs w:val="24"/>
        </w:rPr>
        <w:t>Rashodi poslovanja ost</w:t>
      </w:r>
      <w:r>
        <w:rPr>
          <w:rFonts w:ascii="Times New Roman" w:hAnsi="Times New Roman" w:cs="Times New Roman"/>
          <w:b/>
          <w:bCs/>
          <w:sz w:val="24"/>
          <w:szCs w:val="24"/>
        </w:rPr>
        <w:t>vareni su u iznosu od 1.137.034,64 EUR.</w:t>
      </w:r>
    </w:p>
    <w:p w14:paraId="5B00389B" w14:textId="524B2D3A" w:rsidR="00671DFF" w:rsidRPr="00BD1B8C" w:rsidRDefault="00671DFF" w:rsidP="00671DF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1B8C">
        <w:rPr>
          <w:rFonts w:ascii="Times New Roman" w:hAnsi="Times New Roman" w:cs="Times New Roman"/>
          <w:b/>
          <w:bCs/>
          <w:sz w:val="24"/>
          <w:szCs w:val="24"/>
          <w:u w:val="single"/>
        </w:rPr>
        <w:t>Konto 31 Rashodi za zaposlene</w:t>
      </w:r>
    </w:p>
    <w:p w14:paraId="2B0E9B54" w14:textId="63299D61" w:rsidR="00C1628C" w:rsidRPr="00C1628C" w:rsidRDefault="00C1628C" w:rsidP="00C1628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8C">
        <w:rPr>
          <w:rFonts w:ascii="Times New Roman" w:hAnsi="Times New Roman" w:cs="Times New Roman"/>
          <w:sz w:val="24"/>
          <w:szCs w:val="24"/>
        </w:rPr>
        <w:t xml:space="preserve">Rashodi za zaposlene </w:t>
      </w:r>
      <w:r w:rsidR="00077EA5">
        <w:rPr>
          <w:rFonts w:ascii="Times New Roman" w:hAnsi="Times New Roman" w:cs="Times New Roman"/>
          <w:sz w:val="24"/>
          <w:szCs w:val="24"/>
        </w:rPr>
        <w:t>ostvareni</w:t>
      </w:r>
      <w:r w:rsidRPr="00C1628C">
        <w:rPr>
          <w:rFonts w:ascii="Times New Roman" w:hAnsi="Times New Roman" w:cs="Times New Roman"/>
          <w:sz w:val="24"/>
          <w:szCs w:val="24"/>
        </w:rPr>
        <w:t xml:space="preserve"> su u iznosu od 967.490,46</w:t>
      </w:r>
      <w:r w:rsidR="00077EA5">
        <w:rPr>
          <w:rFonts w:ascii="Times New Roman" w:hAnsi="Times New Roman" w:cs="Times New Roman"/>
          <w:sz w:val="24"/>
          <w:szCs w:val="24"/>
        </w:rPr>
        <w:t xml:space="preserve"> </w:t>
      </w:r>
      <w:r w:rsidRPr="00C1628C">
        <w:rPr>
          <w:rFonts w:ascii="Times New Roman" w:hAnsi="Times New Roman" w:cs="Times New Roman"/>
          <w:sz w:val="24"/>
          <w:szCs w:val="24"/>
        </w:rPr>
        <w:t>EUR, što čini 47,40 % plana na toj poziciji te su ovi rashodi viši za 29,34% u odnosu na isto razdoblje prošle godine. Strukturu rashoda za zaposlene čine bruto plaće djelatnika, doprinosi na plaće te ostali rashodi za</w:t>
      </w:r>
      <w:r>
        <w:rPr>
          <w:rFonts w:ascii="Times New Roman" w:hAnsi="Times New Roman" w:cs="Times New Roman"/>
          <w:sz w:val="24"/>
          <w:szCs w:val="24"/>
        </w:rPr>
        <w:t xml:space="preserve"> zaposlene</w:t>
      </w:r>
      <w:r w:rsidR="00077EA5">
        <w:rPr>
          <w:rFonts w:ascii="Times New Roman" w:hAnsi="Times New Roman" w:cs="Times New Roman"/>
          <w:sz w:val="24"/>
          <w:szCs w:val="24"/>
        </w:rPr>
        <w:t>.</w:t>
      </w:r>
    </w:p>
    <w:p w14:paraId="6A69BB15" w14:textId="77777777" w:rsidR="00C1628C" w:rsidRPr="00C1628C" w:rsidRDefault="00C1628C" w:rsidP="00C1628C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8C">
        <w:rPr>
          <w:rFonts w:ascii="Times New Roman" w:hAnsi="Times New Roman" w:cs="Times New Roman"/>
          <w:sz w:val="24"/>
          <w:szCs w:val="24"/>
        </w:rPr>
        <w:t xml:space="preserve">Troškovi plaća za redovan rad u odnosu na prethodno razdoblje povećali su se zbog zapošljavanja dodatnih djelatnika. U prošlom izvještajnom razdoblju zaposleno je 69 djelatnika, a zaključno s 30. lipnja 2026. u vrtiću je zaposleno 76 djelatnika. Broj djelatnika povećao se zbog potreba novootvorenog vrtića u Radovanu, kao i zbog početka rada nove skupine u matičnom vrtiću u Ivancu. </w:t>
      </w:r>
    </w:p>
    <w:p w14:paraId="12BE2BD5" w14:textId="18F6EBCD" w:rsidR="00834559" w:rsidRDefault="00C1628C" w:rsidP="003B2C3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28C">
        <w:rPr>
          <w:rFonts w:ascii="Times New Roman" w:hAnsi="Times New Roman" w:cs="Times New Roman"/>
          <w:sz w:val="24"/>
          <w:szCs w:val="24"/>
        </w:rPr>
        <w:t>U razdoblju od 01.01.-</w:t>
      </w:r>
      <w:r w:rsidR="00B87323">
        <w:rPr>
          <w:rFonts w:ascii="Times New Roman" w:hAnsi="Times New Roman" w:cs="Times New Roman"/>
          <w:sz w:val="24"/>
          <w:szCs w:val="24"/>
        </w:rPr>
        <w:t xml:space="preserve"> </w:t>
      </w:r>
      <w:r w:rsidRPr="00C1628C">
        <w:rPr>
          <w:rFonts w:ascii="Times New Roman" w:hAnsi="Times New Roman" w:cs="Times New Roman"/>
          <w:sz w:val="24"/>
          <w:szCs w:val="24"/>
        </w:rPr>
        <w:t>30.06.2026.  godini došlo je do povećanja osnovice za izračun plaće, što se odrazilo i na sredstva primljena iz nadležnog proračuna.</w:t>
      </w:r>
    </w:p>
    <w:p w14:paraId="6E075BCE" w14:textId="77777777" w:rsidR="00671DFF" w:rsidRPr="003B2C37" w:rsidRDefault="00671DFF" w:rsidP="00671DFF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2C37">
        <w:rPr>
          <w:rFonts w:ascii="Times New Roman" w:hAnsi="Times New Roman" w:cs="Times New Roman"/>
          <w:b/>
          <w:bCs/>
          <w:sz w:val="24"/>
          <w:szCs w:val="24"/>
          <w:u w:val="single"/>
        </w:rPr>
        <w:t>Konto 32 - Materijalni rashodi</w:t>
      </w:r>
    </w:p>
    <w:p w14:paraId="6BD76B24" w14:textId="58CCB123" w:rsidR="00365248" w:rsidRPr="00365248" w:rsidRDefault="00365248" w:rsidP="0036524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248">
        <w:rPr>
          <w:rFonts w:ascii="Times New Roman" w:hAnsi="Times New Roman" w:cs="Times New Roman"/>
          <w:sz w:val="24"/>
          <w:szCs w:val="24"/>
        </w:rPr>
        <w:t xml:space="preserve">Materijalni rashodi </w:t>
      </w:r>
      <w:r w:rsidR="00077EA5">
        <w:rPr>
          <w:rFonts w:ascii="Times New Roman" w:hAnsi="Times New Roman" w:cs="Times New Roman"/>
          <w:sz w:val="24"/>
          <w:szCs w:val="24"/>
        </w:rPr>
        <w:t>ostvareni</w:t>
      </w:r>
      <w:r w:rsidRPr="00365248">
        <w:rPr>
          <w:rFonts w:ascii="Times New Roman" w:hAnsi="Times New Roman" w:cs="Times New Roman"/>
          <w:sz w:val="24"/>
          <w:szCs w:val="24"/>
        </w:rPr>
        <w:t xml:space="preserve"> su u iznosu od 166.533,65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248">
        <w:rPr>
          <w:rFonts w:ascii="Times New Roman" w:hAnsi="Times New Roman" w:cs="Times New Roman"/>
          <w:sz w:val="24"/>
          <w:szCs w:val="24"/>
        </w:rPr>
        <w:t xml:space="preserve">EUR, čime je realizirano </w:t>
      </w:r>
      <w:r>
        <w:rPr>
          <w:rFonts w:ascii="Times New Roman" w:hAnsi="Times New Roman" w:cs="Times New Roman"/>
          <w:sz w:val="24"/>
          <w:szCs w:val="24"/>
        </w:rPr>
        <w:t>54,0</w:t>
      </w:r>
      <w:r w:rsidR="009C36EE">
        <w:rPr>
          <w:rFonts w:ascii="Times New Roman" w:hAnsi="Times New Roman" w:cs="Times New Roman"/>
          <w:sz w:val="24"/>
          <w:szCs w:val="24"/>
        </w:rPr>
        <w:t>5</w:t>
      </w:r>
      <w:r w:rsidRPr="00365248">
        <w:rPr>
          <w:rFonts w:ascii="Times New Roman" w:hAnsi="Times New Roman" w:cs="Times New Roman"/>
          <w:sz w:val="24"/>
          <w:szCs w:val="24"/>
        </w:rPr>
        <w:t xml:space="preserve">% planiranih rashoda na ovoj skupini. </w:t>
      </w:r>
      <w:r>
        <w:rPr>
          <w:rFonts w:ascii="Times New Roman" w:hAnsi="Times New Roman" w:cs="Times New Roman"/>
          <w:sz w:val="24"/>
          <w:szCs w:val="24"/>
        </w:rPr>
        <w:t>U razdoblju od 01.01.2026</w:t>
      </w:r>
      <w:r w:rsidR="00B87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873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30.06.2026</w:t>
      </w:r>
      <w:r w:rsidRPr="00365248">
        <w:rPr>
          <w:rFonts w:ascii="Times New Roman" w:hAnsi="Times New Roman" w:cs="Times New Roman"/>
          <w:sz w:val="24"/>
          <w:szCs w:val="24"/>
        </w:rPr>
        <w:t xml:space="preserve">. godine u odnosu na isto razdoblje </w:t>
      </w:r>
      <w:r w:rsidR="009C36EE">
        <w:rPr>
          <w:rFonts w:ascii="Times New Roman" w:hAnsi="Times New Roman" w:cs="Times New Roman"/>
          <w:sz w:val="24"/>
          <w:szCs w:val="24"/>
        </w:rPr>
        <w:t>prethodne</w:t>
      </w:r>
      <w:r w:rsidRPr="00365248">
        <w:rPr>
          <w:rFonts w:ascii="Times New Roman" w:hAnsi="Times New Roman" w:cs="Times New Roman"/>
          <w:sz w:val="24"/>
          <w:szCs w:val="24"/>
        </w:rPr>
        <w:t xml:space="preserve"> godine, </w:t>
      </w:r>
      <w:r w:rsidR="00077EA5">
        <w:rPr>
          <w:rFonts w:ascii="Times New Roman" w:hAnsi="Times New Roman" w:cs="Times New Roman"/>
          <w:sz w:val="24"/>
          <w:szCs w:val="24"/>
        </w:rPr>
        <w:t>materijalni rashodi povećani su za</w:t>
      </w:r>
      <w:r w:rsidRPr="00365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25,11</w:t>
      </w:r>
      <w:r w:rsidRPr="00365248">
        <w:rPr>
          <w:rFonts w:ascii="Times New Roman" w:hAnsi="Times New Roman" w:cs="Times New Roman"/>
          <w:sz w:val="24"/>
          <w:szCs w:val="24"/>
        </w:rPr>
        <w:t>%.</w:t>
      </w:r>
      <w:r>
        <w:rPr>
          <w:rFonts w:ascii="Times New Roman" w:hAnsi="Times New Roman" w:cs="Times New Roman"/>
          <w:sz w:val="24"/>
          <w:szCs w:val="24"/>
        </w:rPr>
        <w:t xml:space="preserve"> Ovo povećanje</w:t>
      </w:r>
      <w:r w:rsidRPr="00365248">
        <w:rPr>
          <w:rFonts w:ascii="Times New Roman" w:hAnsi="Times New Roman" w:cs="Times New Roman"/>
          <w:sz w:val="24"/>
          <w:szCs w:val="24"/>
        </w:rPr>
        <w:t xml:space="preserve"> posljedica je porasta cijena na tržištu, kao i otvaranja područnog vrtića u Radovanu i proširenja kapaciteta matičnog vrtića za </w:t>
      </w:r>
      <w:r w:rsidR="00B87323">
        <w:rPr>
          <w:rFonts w:ascii="Times New Roman" w:hAnsi="Times New Roman" w:cs="Times New Roman"/>
          <w:sz w:val="24"/>
          <w:szCs w:val="24"/>
        </w:rPr>
        <w:t>jednu</w:t>
      </w:r>
      <w:r w:rsidRPr="00365248">
        <w:rPr>
          <w:rFonts w:ascii="Times New Roman" w:hAnsi="Times New Roman" w:cs="Times New Roman"/>
          <w:sz w:val="24"/>
          <w:szCs w:val="24"/>
        </w:rPr>
        <w:t xml:space="preserve"> odgojn</w:t>
      </w:r>
      <w:r w:rsidR="00B87323">
        <w:rPr>
          <w:rFonts w:ascii="Times New Roman" w:hAnsi="Times New Roman" w:cs="Times New Roman"/>
          <w:sz w:val="24"/>
          <w:szCs w:val="24"/>
        </w:rPr>
        <w:t xml:space="preserve">u </w:t>
      </w:r>
      <w:r w:rsidRPr="00365248">
        <w:rPr>
          <w:rFonts w:ascii="Times New Roman" w:hAnsi="Times New Roman" w:cs="Times New Roman"/>
          <w:sz w:val="24"/>
          <w:szCs w:val="24"/>
        </w:rPr>
        <w:t>skupin</w:t>
      </w:r>
      <w:r w:rsidR="00B87323">
        <w:rPr>
          <w:rFonts w:ascii="Times New Roman" w:hAnsi="Times New Roman" w:cs="Times New Roman"/>
          <w:sz w:val="24"/>
          <w:szCs w:val="24"/>
        </w:rPr>
        <w:t>u</w:t>
      </w:r>
      <w:r w:rsidRPr="00365248">
        <w:rPr>
          <w:rFonts w:ascii="Times New Roman" w:hAnsi="Times New Roman" w:cs="Times New Roman"/>
          <w:sz w:val="24"/>
          <w:szCs w:val="24"/>
        </w:rPr>
        <w:t>.</w:t>
      </w:r>
    </w:p>
    <w:p w14:paraId="36C99132" w14:textId="727A7FE3" w:rsidR="00365248" w:rsidRPr="00365248" w:rsidRDefault="00A12507" w:rsidP="0036524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strukturi materijalnih rashoda najznačajniji su rashodi za </w:t>
      </w:r>
      <w:r w:rsidR="00365248" w:rsidRPr="00365248">
        <w:rPr>
          <w:rFonts w:ascii="Times New Roman" w:hAnsi="Times New Roman" w:cs="Times New Roman"/>
          <w:sz w:val="24"/>
          <w:szCs w:val="24"/>
        </w:rPr>
        <w:t>troškov</w:t>
      </w:r>
      <w:r>
        <w:rPr>
          <w:rFonts w:ascii="Times New Roman" w:hAnsi="Times New Roman" w:cs="Times New Roman"/>
          <w:sz w:val="24"/>
          <w:szCs w:val="24"/>
        </w:rPr>
        <w:t>e prijevoza zaposlenika</w:t>
      </w:r>
      <w:r w:rsidR="00365248" w:rsidRPr="00365248">
        <w:rPr>
          <w:rFonts w:ascii="Times New Roman" w:hAnsi="Times New Roman" w:cs="Times New Roman"/>
          <w:sz w:val="24"/>
          <w:szCs w:val="24"/>
        </w:rPr>
        <w:t xml:space="preserve"> na posao i s posla</w:t>
      </w:r>
      <w:r>
        <w:rPr>
          <w:rFonts w:ascii="Times New Roman" w:hAnsi="Times New Roman" w:cs="Times New Roman"/>
          <w:sz w:val="24"/>
          <w:szCs w:val="24"/>
        </w:rPr>
        <w:t xml:space="preserve">. Ovaj trošak </w:t>
      </w:r>
      <w:r w:rsidR="00365248" w:rsidRPr="00365248">
        <w:rPr>
          <w:rFonts w:ascii="Times New Roman" w:hAnsi="Times New Roman" w:cs="Times New Roman"/>
          <w:sz w:val="24"/>
          <w:szCs w:val="24"/>
        </w:rPr>
        <w:t>povećan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365248" w:rsidRPr="00365248">
        <w:rPr>
          <w:rFonts w:ascii="Times New Roman" w:hAnsi="Times New Roman" w:cs="Times New Roman"/>
          <w:sz w:val="24"/>
          <w:szCs w:val="24"/>
        </w:rPr>
        <w:t>za 55,</w:t>
      </w:r>
      <w:r w:rsidR="00B87323">
        <w:rPr>
          <w:rFonts w:ascii="Times New Roman" w:hAnsi="Times New Roman" w:cs="Times New Roman"/>
          <w:sz w:val="24"/>
          <w:szCs w:val="24"/>
        </w:rPr>
        <w:t>41</w:t>
      </w:r>
      <w:r w:rsidR="00365248" w:rsidRPr="00365248">
        <w:rPr>
          <w:rFonts w:ascii="Times New Roman" w:hAnsi="Times New Roman" w:cs="Times New Roman"/>
          <w:sz w:val="24"/>
          <w:szCs w:val="24"/>
        </w:rPr>
        <w:t>%, zbog većeg broja zaposlenika putnika i povećanja cijene autobusnih karata u međugradskom prijevozu</w:t>
      </w:r>
      <w:r w:rsidR="009C36EE">
        <w:rPr>
          <w:rFonts w:ascii="Times New Roman" w:hAnsi="Times New Roman" w:cs="Times New Roman"/>
          <w:sz w:val="24"/>
          <w:szCs w:val="24"/>
        </w:rPr>
        <w:t xml:space="preserve">. U </w:t>
      </w:r>
      <w:r w:rsidR="00F81465">
        <w:rPr>
          <w:rFonts w:ascii="Times New Roman" w:hAnsi="Times New Roman" w:cs="Times New Roman"/>
          <w:sz w:val="24"/>
          <w:szCs w:val="24"/>
        </w:rPr>
        <w:t xml:space="preserve">ovoj </w:t>
      </w:r>
      <w:r w:rsidR="009C36EE">
        <w:rPr>
          <w:rFonts w:ascii="Times New Roman" w:hAnsi="Times New Roman" w:cs="Times New Roman"/>
          <w:sz w:val="24"/>
          <w:szCs w:val="24"/>
        </w:rPr>
        <w:t xml:space="preserve">skupini porast bilježe i rashodi za stručno usavršavanje zaposlenika. U ovom izvještajnom razdoblju održane su </w:t>
      </w:r>
      <w:r w:rsidR="002F4182">
        <w:rPr>
          <w:rFonts w:ascii="Times New Roman" w:hAnsi="Times New Roman" w:cs="Times New Roman"/>
          <w:sz w:val="24"/>
          <w:szCs w:val="24"/>
        </w:rPr>
        <w:t>4 edukacije/seminari/radionice za odgajatelje i stručne suradnike.</w:t>
      </w:r>
    </w:p>
    <w:p w14:paraId="5BBCF0AC" w14:textId="5C2C19E7" w:rsidR="00B87323" w:rsidRDefault="00365248" w:rsidP="0036524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248">
        <w:rPr>
          <w:rFonts w:ascii="Times New Roman" w:hAnsi="Times New Roman" w:cs="Times New Roman"/>
          <w:sz w:val="24"/>
          <w:szCs w:val="24"/>
        </w:rPr>
        <w:t>Ukupni rashodi za materijal i energiju</w:t>
      </w:r>
      <w:r w:rsidR="002F4182">
        <w:rPr>
          <w:rFonts w:ascii="Times New Roman" w:hAnsi="Times New Roman" w:cs="Times New Roman"/>
          <w:sz w:val="24"/>
          <w:szCs w:val="24"/>
        </w:rPr>
        <w:t xml:space="preserve"> </w:t>
      </w:r>
      <w:r w:rsidRPr="00365248">
        <w:rPr>
          <w:rFonts w:ascii="Times New Roman" w:hAnsi="Times New Roman" w:cs="Times New Roman"/>
          <w:sz w:val="24"/>
          <w:szCs w:val="24"/>
        </w:rPr>
        <w:t xml:space="preserve"> porasli su za 20,4</w:t>
      </w:r>
      <w:r w:rsidR="00B87323">
        <w:rPr>
          <w:rFonts w:ascii="Times New Roman" w:hAnsi="Times New Roman" w:cs="Times New Roman"/>
          <w:sz w:val="24"/>
          <w:szCs w:val="24"/>
        </w:rPr>
        <w:t>1</w:t>
      </w:r>
      <w:r w:rsidRPr="00365248">
        <w:rPr>
          <w:rFonts w:ascii="Times New Roman" w:hAnsi="Times New Roman" w:cs="Times New Roman"/>
          <w:sz w:val="24"/>
          <w:szCs w:val="24"/>
        </w:rPr>
        <w:t>% u odnosu na prethodno izvještajno razdoblje</w:t>
      </w:r>
      <w:r w:rsidR="002F4182">
        <w:rPr>
          <w:rFonts w:ascii="Times New Roman" w:hAnsi="Times New Roman" w:cs="Times New Roman"/>
          <w:sz w:val="24"/>
          <w:szCs w:val="24"/>
        </w:rPr>
        <w:t xml:space="preserve">. </w:t>
      </w:r>
      <w:r w:rsidR="002F4182" w:rsidRPr="002F4182">
        <w:rPr>
          <w:rFonts w:ascii="Times New Roman" w:hAnsi="Times New Roman" w:cs="Times New Roman"/>
          <w:sz w:val="24"/>
          <w:szCs w:val="24"/>
        </w:rPr>
        <w:t>U tu skupinu rashoda spadaju namirnice za osiguravanje dnevnih obroka djece, materija</w:t>
      </w:r>
      <w:r w:rsidR="002F4182">
        <w:rPr>
          <w:rFonts w:ascii="Times New Roman" w:hAnsi="Times New Roman" w:cs="Times New Roman"/>
          <w:sz w:val="24"/>
          <w:szCs w:val="24"/>
        </w:rPr>
        <w:t>l</w:t>
      </w:r>
      <w:r w:rsidR="002F4182" w:rsidRPr="002F4182">
        <w:rPr>
          <w:rFonts w:ascii="Times New Roman" w:hAnsi="Times New Roman" w:cs="Times New Roman"/>
          <w:sz w:val="24"/>
          <w:szCs w:val="24"/>
        </w:rPr>
        <w:t xml:space="preserve"> i sredstva za čišćenje i održavanje, uredski materijal, usluge opskrbe plina i električne energije,</w:t>
      </w:r>
      <w:r w:rsidR="00F81465">
        <w:rPr>
          <w:rFonts w:ascii="Times New Roman" w:hAnsi="Times New Roman" w:cs="Times New Roman"/>
          <w:sz w:val="24"/>
          <w:szCs w:val="24"/>
        </w:rPr>
        <w:t xml:space="preserve"> materijal i dijelovi za tekuće i investicijsko održavanje </w:t>
      </w:r>
      <w:r w:rsidR="00B87323">
        <w:rPr>
          <w:rFonts w:ascii="Times New Roman" w:hAnsi="Times New Roman" w:cs="Times New Roman"/>
          <w:sz w:val="24"/>
          <w:szCs w:val="24"/>
        </w:rPr>
        <w:t xml:space="preserve">vrtićkih objekta </w:t>
      </w:r>
      <w:r w:rsidR="00F81465">
        <w:rPr>
          <w:rFonts w:ascii="Times New Roman" w:hAnsi="Times New Roman" w:cs="Times New Roman"/>
          <w:sz w:val="24"/>
          <w:szCs w:val="24"/>
        </w:rPr>
        <w:t xml:space="preserve">te sitni inventar. </w:t>
      </w:r>
      <w:r w:rsidR="00B87323" w:rsidRPr="00B87323">
        <w:rPr>
          <w:rFonts w:ascii="Times New Roman" w:hAnsi="Times New Roman" w:cs="Times New Roman"/>
          <w:sz w:val="24"/>
          <w:szCs w:val="24"/>
        </w:rPr>
        <w:t xml:space="preserve">Na ovoj stavci troška zabilježen je porast troška električne energije, a što je posljedica ugradnja sustava dizalice topline u DV Radovan. </w:t>
      </w:r>
    </w:p>
    <w:p w14:paraId="2F54BBB9" w14:textId="77777777" w:rsidR="00F81465" w:rsidRPr="00F81465" w:rsidRDefault="00F81465" w:rsidP="00F8146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65">
        <w:rPr>
          <w:rFonts w:ascii="Times New Roman" w:hAnsi="Times New Roman" w:cs="Times New Roman"/>
          <w:sz w:val="24"/>
          <w:szCs w:val="24"/>
        </w:rPr>
        <w:t>Ukupni rashodi za usluge povećani su za 3% u odnosu na prethodno izvještajno razdoblje.</w:t>
      </w:r>
    </w:p>
    <w:p w14:paraId="25D590D3" w14:textId="7D7F25CD" w:rsidR="002F4182" w:rsidRDefault="00F81465" w:rsidP="00CC33C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65">
        <w:rPr>
          <w:rFonts w:ascii="Times New Roman" w:hAnsi="Times New Roman" w:cs="Times New Roman"/>
          <w:sz w:val="24"/>
          <w:szCs w:val="24"/>
        </w:rPr>
        <w:t xml:space="preserve">U odnosu na isti period prethodne godine porast bilježe </w:t>
      </w:r>
      <w:r>
        <w:rPr>
          <w:rFonts w:ascii="Times New Roman" w:hAnsi="Times New Roman" w:cs="Times New Roman"/>
          <w:sz w:val="24"/>
          <w:szCs w:val="24"/>
        </w:rPr>
        <w:t xml:space="preserve">rashodi za </w:t>
      </w:r>
      <w:r w:rsidRPr="00F81465">
        <w:rPr>
          <w:rFonts w:ascii="Times New Roman" w:hAnsi="Times New Roman" w:cs="Times New Roman"/>
          <w:sz w:val="24"/>
          <w:szCs w:val="24"/>
        </w:rPr>
        <w:t>uslug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81465">
        <w:rPr>
          <w:rFonts w:ascii="Times New Roman" w:hAnsi="Times New Roman" w:cs="Times New Roman"/>
          <w:sz w:val="24"/>
          <w:szCs w:val="24"/>
        </w:rPr>
        <w:t xml:space="preserve"> tekućeg i investicijskog održavanja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F81465">
        <w:rPr>
          <w:rFonts w:ascii="Times New Roman" w:hAnsi="Times New Roman" w:cs="Times New Roman"/>
          <w:sz w:val="24"/>
          <w:szCs w:val="24"/>
        </w:rPr>
        <w:t>38,7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81465">
        <w:rPr>
          <w:rFonts w:ascii="Times New Roman" w:hAnsi="Times New Roman" w:cs="Times New Roman"/>
          <w:sz w:val="24"/>
          <w:szCs w:val="24"/>
        </w:rPr>
        <w:t xml:space="preserve">%, a odnose se na usluge redovitog održavanja objekta vrtića u Ivancu i Radovanu. Obavljeni su i svi atesti </w:t>
      </w:r>
      <w:proofErr w:type="spellStart"/>
      <w:r w:rsidRPr="00F81465">
        <w:rPr>
          <w:rFonts w:ascii="Times New Roman" w:hAnsi="Times New Roman" w:cs="Times New Roman"/>
          <w:sz w:val="24"/>
          <w:szCs w:val="24"/>
        </w:rPr>
        <w:t>plinodojava</w:t>
      </w:r>
      <w:proofErr w:type="spellEnd"/>
      <w:r w:rsidRPr="00F81465">
        <w:rPr>
          <w:rFonts w:ascii="Times New Roman" w:hAnsi="Times New Roman" w:cs="Times New Roman"/>
          <w:sz w:val="24"/>
          <w:szCs w:val="24"/>
        </w:rPr>
        <w:t xml:space="preserve"> kao i sredstva za rad. U istom periodu došlo je do povećanja komunalnih usluga</w:t>
      </w:r>
      <w:r>
        <w:rPr>
          <w:rFonts w:ascii="Times New Roman" w:hAnsi="Times New Roman" w:cs="Times New Roman"/>
          <w:sz w:val="24"/>
          <w:szCs w:val="24"/>
        </w:rPr>
        <w:t xml:space="preserve"> za 56,72%, </w:t>
      </w:r>
      <w:r w:rsidR="00985FCC">
        <w:rPr>
          <w:rFonts w:ascii="Times New Roman" w:hAnsi="Times New Roman" w:cs="Times New Roman"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 xml:space="preserve"> što je vezano uz </w:t>
      </w:r>
      <w:r w:rsidRPr="00F81465">
        <w:rPr>
          <w:rFonts w:ascii="Times New Roman" w:hAnsi="Times New Roman" w:cs="Times New Roman"/>
          <w:sz w:val="24"/>
          <w:szCs w:val="24"/>
        </w:rPr>
        <w:t>uslug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81465">
        <w:rPr>
          <w:rFonts w:ascii="Times New Roman" w:hAnsi="Times New Roman" w:cs="Times New Roman"/>
          <w:sz w:val="24"/>
          <w:szCs w:val="24"/>
        </w:rPr>
        <w:t xml:space="preserve"> pražnjenja </w:t>
      </w:r>
      <w:r w:rsidR="001F4BB8">
        <w:rPr>
          <w:rFonts w:ascii="Times New Roman" w:hAnsi="Times New Roman" w:cs="Times New Roman"/>
          <w:sz w:val="24"/>
          <w:szCs w:val="24"/>
        </w:rPr>
        <w:t>sabirne jame</w:t>
      </w:r>
      <w:r w:rsidRPr="00F81465">
        <w:rPr>
          <w:rFonts w:ascii="Times New Roman" w:hAnsi="Times New Roman" w:cs="Times New Roman"/>
          <w:sz w:val="24"/>
          <w:szCs w:val="24"/>
        </w:rPr>
        <w:t xml:space="preserve"> u </w:t>
      </w:r>
      <w:r w:rsidR="00985FCC">
        <w:rPr>
          <w:rFonts w:ascii="Times New Roman" w:hAnsi="Times New Roman" w:cs="Times New Roman"/>
          <w:sz w:val="24"/>
          <w:szCs w:val="24"/>
        </w:rPr>
        <w:t>vrtiću</w:t>
      </w:r>
      <w:r>
        <w:rPr>
          <w:rFonts w:ascii="Times New Roman" w:hAnsi="Times New Roman" w:cs="Times New Roman"/>
          <w:sz w:val="24"/>
          <w:szCs w:val="24"/>
        </w:rPr>
        <w:t xml:space="preserve"> Radovan </w:t>
      </w:r>
      <w:r w:rsidRPr="00F81465">
        <w:rPr>
          <w:rFonts w:ascii="Times New Roman" w:hAnsi="Times New Roman" w:cs="Times New Roman"/>
          <w:sz w:val="24"/>
          <w:szCs w:val="24"/>
        </w:rPr>
        <w:t>te uslug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81465">
        <w:rPr>
          <w:rFonts w:ascii="Times New Roman" w:hAnsi="Times New Roman" w:cs="Times New Roman"/>
          <w:sz w:val="24"/>
          <w:szCs w:val="24"/>
        </w:rPr>
        <w:t xml:space="preserve"> opskrbe vodom.</w:t>
      </w:r>
      <w:r w:rsidR="00BD1D2D">
        <w:rPr>
          <w:rFonts w:ascii="Times New Roman" w:hAnsi="Times New Roman" w:cs="Times New Roman"/>
          <w:sz w:val="24"/>
          <w:szCs w:val="24"/>
        </w:rPr>
        <w:t xml:space="preserve"> </w:t>
      </w:r>
      <w:r w:rsidRPr="00F81465">
        <w:rPr>
          <w:rFonts w:ascii="Times New Roman" w:hAnsi="Times New Roman" w:cs="Times New Roman"/>
          <w:sz w:val="24"/>
          <w:szCs w:val="24"/>
        </w:rPr>
        <w:t xml:space="preserve">Porast </w:t>
      </w:r>
      <w:r w:rsidR="00BD1D2D">
        <w:rPr>
          <w:rFonts w:ascii="Times New Roman" w:hAnsi="Times New Roman" w:cs="Times New Roman"/>
          <w:sz w:val="24"/>
          <w:szCs w:val="24"/>
        </w:rPr>
        <w:t xml:space="preserve">rashoda </w:t>
      </w:r>
      <w:r w:rsidRPr="00F81465">
        <w:rPr>
          <w:rFonts w:ascii="Times New Roman" w:hAnsi="Times New Roman" w:cs="Times New Roman"/>
          <w:sz w:val="24"/>
          <w:szCs w:val="24"/>
        </w:rPr>
        <w:t>je i na kontu Zdravstvene i veterinarske usluge zbog zapošljavanja novih djelatnika koji su obavili prvi zdravstveni pregled i periodični pregledi za stalno zaposlene djelatnike</w:t>
      </w:r>
      <w:r w:rsidR="00CC33C1">
        <w:rPr>
          <w:rFonts w:ascii="Times New Roman" w:hAnsi="Times New Roman" w:cs="Times New Roman"/>
          <w:sz w:val="24"/>
          <w:szCs w:val="24"/>
        </w:rPr>
        <w:t>.</w:t>
      </w:r>
    </w:p>
    <w:p w14:paraId="07291264" w14:textId="48FBC52D" w:rsidR="00365248" w:rsidRDefault="00365248" w:rsidP="00365248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248">
        <w:rPr>
          <w:rFonts w:ascii="Times New Roman" w:hAnsi="Times New Roman" w:cs="Times New Roman"/>
          <w:sz w:val="24"/>
          <w:szCs w:val="24"/>
        </w:rPr>
        <w:t>Ostali nespomenuti poslovni rashodi veći su za 39,5</w:t>
      </w:r>
      <w:r w:rsidR="00CC33C1">
        <w:rPr>
          <w:rFonts w:ascii="Times New Roman" w:hAnsi="Times New Roman" w:cs="Times New Roman"/>
          <w:sz w:val="24"/>
          <w:szCs w:val="24"/>
        </w:rPr>
        <w:t>2</w:t>
      </w:r>
      <w:r w:rsidRPr="00365248">
        <w:rPr>
          <w:rFonts w:ascii="Times New Roman" w:hAnsi="Times New Roman" w:cs="Times New Roman"/>
          <w:sz w:val="24"/>
          <w:szCs w:val="24"/>
        </w:rPr>
        <w:t>% u odnosu na prethodno izvještajno razdoblje. Na ovoj stavci povećanje troškova evidentiraju premije osiguranja ostale imovine i premije osiguranja zaposlenika, koje su plaćene u cijelom iznosu ugovorenog iznosa, kao i novčana naknada poslodavca za nezapošljavanje osoba s invaliditetom.</w:t>
      </w:r>
    </w:p>
    <w:p w14:paraId="26689D80" w14:textId="7B5A0291" w:rsidR="00D15265" w:rsidRPr="004A6CA8" w:rsidRDefault="00D15265" w:rsidP="00D1526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265">
        <w:rPr>
          <w:rFonts w:ascii="Times New Roman" w:hAnsi="Times New Roman" w:cs="Times New Roman"/>
          <w:b/>
          <w:bCs/>
          <w:sz w:val="24"/>
          <w:szCs w:val="24"/>
          <w:u w:val="single"/>
        </w:rPr>
        <w:t>Konto 34 - Financijski rashodi</w:t>
      </w:r>
    </w:p>
    <w:p w14:paraId="5DBBD260" w14:textId="7413925A" w:rsidR="00D15265" w:rsidRDefault="00D15265" w:rsidP="00907794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265">
        <w:rPr>
          <w:rFonts w:ascii="Times New Roman" w:hAnsi="Times New Roman" w:cs="Times New Roman"/>
          <w:sz w:val="24"/>
          <w:szCs w:val="24"/>
        </w:rPr>
        <w:t xml:space="preserve">Financijski rashodi planirani su u iznosu </w:t>
      </w:r>
      <w:r w:rsidR="004A6CA8">
        <w:rPr>
          <w:rFonts w:ascii="Times New Roman" w:hAnsi="Times New Roman" w:cs="Times New Roman"/>
          <w:sz w:val="24"/>
          <w:szCs w:val="24"/>
        </w:rPr>
        <w:t>300,00</w:t>
      </w:r>
      <w:r w:rsidRPr="00D15265">
        <w:rPr>
          <w:rFonts w:ascii="Times New Roman" w:hAnsi="Times New Roman" w:cs="Times New Roman"/>
          <w:sz w:val="24"/>
          <w:szCs w:val="24"/>
        </w:rPr>
        <w:t xml:space="preserve"> </w:t>
      </w:r>
      <w:r w:rsidR="005D2867">
        <w:rPr>
          <w:rFonts w:ascii="Times New Roman" w:hAnsi="Times New Roman" w:cs="Times New Roman"/>
          <w:sz w:val="24"/>
          <w:szCs w:val="24"/>
        </w:rPr>
        <w:t>EUR</w:t>
      </w:r>
      <w:r w:rsidRPr="00D15265">
        <w:rPr>
          <w:rFonts w:ascii="Times New Roman" w:hAnsi="Times New Roman" w:cs="Times New Roman"/>
          <w:sz w:val="24"/>
          <w:szCs w:val="24"/>
        </w:rPr>
        <w:t xml:space="preserve">, a realizirani su u iznosu od </w:t>
      </w:r>
      <w:r w:rsidR="004A6CA8">
        <w:rPr>
          <w:rFonts w:ascii="Times New Roman" w:hAnsi="Times New Roman" w:cs="Times New Roman"/>
          <w:sz w:val="24"/>
          <w:szCs w:val="24"/>
        </w:rPr>
        <w:t>66,28</w:t>
      </w:r>
      <w:r w:rsidRPr="00D15265">
        <w:rPr>
          <w:rFonts w:ascii="Times New Roman" w:hAnsi="Times New Roman" w:cs="Times New Roman"/>
          <w:sz w:val="24"/>
          <w:szCs w:val="24"/>
        </w:rPr>
        <w:t xml:space="preserve"> </w:t>
      </w:r>
      <w:r w:rsidR="005D2867">
        <w:rPr>
          <w:rFonts w:ascii="Times New Roman" w:hAnsi="Times New Roman" w:cs="Times New Roman"/>
          <w:sz w:val="24"/>
          <w:szCs w:val="24"/>
        </w:rPr>
        <w:t>EUR</w:t>
      </w:r>
      <w:r w:rsidRPr="00D15265">
        <w:rPr>
          <w:rFonts w:ascii="Times New Roman" w:hAnsi="Times New Roman" w:cs="Times New Roman"/>
          <w:sz w:val="24"/>
          <w:szCs w:val="24"/>
        </w:rPr>
        <w:t xml:space="preserve">, što je </w:t>
      </w:r>
      <w:r w:rsidR="004A6CA8">
        <w:rPr>
          <w:rFonts w:ascii="Times New Roman" w:hAnsi="Times New Roman" w:cs="Times New Roman"/>
          <w:sz w:val="24"/>
          <w:szCs w:val="24"/>
        </w:rPr>
        <w:t>22,09</w:t>
      </w:r>
      <w:r w:rsidRPr="00D15265">
        <w:rPr>
          <w:rFonts w:ascii="Times New Roman" w:hAnsi="Times New Roman" w:cs="Times New Roman"/>
          <w:sz w:val="24"/>
          <w:szCs w:val="24"/>
        </w:rPr>
        <w:t>% plana. Ovi rashodi odnose se na rashode za bankarske usluge i usluge platnog prometa.</w:t>
      </w:r>
    </w:p>
    <w:p w14:paraId="66F89D0A" w14:textId="46CC0CC4" w:rsidR="00671DFF" w:rsidRPr="00D15265" w:rsidRDefault="00671DFF" w:rsidP="00D15265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52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Konto 42 - Rashodi za nabavu </w:t>
      </w:r>
      <w:r w:rsidR="00D15265">
        <w:rPr>
          <w:rFonts w:ascii="Times New Roman" w:hAnsi="Times New Roman" w:cs="Times New Roman"/>
          <w:b/>
          <w:bCs/>
          <w:sz w:val="24"/>
          <w:szCs w:val="24"/>
          <w:u w:val="single"/>
        </w:rPr>
        <w:t>proizvodne dugotrajne imovine</w:t>
      </w:r>
    </w:p>
    <w:p w14:paraId="79C7EC9D" w14:textId="6D0D2315" w:rsidR="0032025B" w:rsidRDefault="00671DFF" w:rsidP="00D1526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 xml:space="preserve">Rashodi na nabavu </w:t>
      </w:r>
      <w:r w:rsidR="00D15265">
        <w:rPr>
          <w:rFonts w:ascii="Times New Roman" w:hAnsi="Times New Roman" w:cs="Times New Roman"/>
          <w:sz w:val="24"/>
          <w:szCs w:val="24"/>
        </w:rPr>
        <w:t>proizvodne dugotrajne imovine</w:t>
      </w:r>
      <w:r w:rsidRPr="00671DFF">
        <w:rPr>
          <w:rFonts w:ascii="Times New Roman" w:hAnsi="Times New Roman" w:cs="Times New Roman"/>
          <w:sz w:val="24"/>
          <w:szCs w:val="24"/>
        </w:rPr>
        <w:t xml:space="preserve"> </w:t>
      </w:r>
      <w:r w:rsidR="0032025B">
        <w:rPr>
          <w:rFonts w:ascii="Times New Roman" w:hAnsi="Times New Roman" w:cs="Times New Roman"/>
          <w:sz w:val="24"/>
          <w:szCs w:val="24"/>
        </w:rPr>
        <w:t>planirani su u iznosu od 7.100,00</w:t>
      </w:r>
      <w:r w:rsidR="005D2867">
        <w:rPr>
          <w:rFonts w:ascii="Times New Roman" w:hAnsi="Times New Roman" w:cs="Times New Roman"/>
          <w:sz w:val="24"/>
          <w:szCs w:val="24"/>
        </w:rPr>
        <w:t xml:space="preserve"> EUR</w:t>
      </w:r>
      <w:r w:rsidR="0032025B">
        <w:rPr>
          <w:rFonts w:ascii="Times New Roman" w:hAnsi="Times New Roman" w:cs="Times New Roman"/>
          <w:sz w:val="24"/>
          <w:szCs w:val="24"/>
        </w:rPr>
        <w:t xml:space="preserve">, a realizirani su u iznosu od 2.944,25 </w:t>
      </w:r>
      <w:r w:rsidR="005D2867">
        <w:rPr>
          <w:rFonts w:ascii="Times New Roman" w:hAnsi="Times New Roman" w:cs="Times New Roman"/>
          <w:sz w:val="24"/>
          <w:szCs w:val="24"/>
        </w:rPr>
        <w:t>EUR</w:t>
      </w:r>
      <w:r w:rsidR="0032025B">
        <w:rPr>
          <w:rFonts w:ascii="Times New Roman" w:hAnsi="Times New Roman" w:cs="Times New Roman"/>
          <w:sz w:val="24"/>
          <w:szCs w:val="24"/>
        </w:rPr>
        <w:t xml:space="preserve">, što je 41,47% plana. Nabavljena je </w:t>
      </w:r>
      <w:proofErr w:type="spellStart"/>
      <w:r w:rsidR="0032025B">
        <w:rPr>
          <w:rFonts w:ascii="Times New Roman" w:hAnsi="Times New Roman" w:cs="Times New Roman"/>
          <w:sz w:val="24"/>
          <w:szCs w:val="24"/>
        </w:rPr>
        <w:t>gulilica</w:t>
      </w:r>
      <w:proofErr w:type="spellEnd"/>
      <w:r w:rsidR="0032025B">
        <w:rPr>
          <w:rFonts w:ascii="Times New Roman" w:hAnsi="Times New Roman" w:cs="Times New Roman"/>
          <w:sz w:val="24"/>
          <w:szCs w:val="24"/>
        </w:rPr>
        <w:t xml:space="preserve"> krumpira i štapni mikser za potrebe kuhinje te Lenov</w:t>
      </w:r>
      <w:r w:rsidR="001F4BB8">
        <w:rPr>
          <w:rFonts w:ascii="Times New Roman" w:hAnsi="Times New Roman" w:cs="Times New Roman"/>
          <w:sz w:val="24"/>
          <w:szCs w:val="24"/>
        </w:rPr>
        <w:t>o</w:t>
      </w:r>
      <w:r w:rsidR="0032025B">
        <w:rPr>
          <w:rFonts w:ascii="Times New Roman" w:hAnsi="Times New Roman" w:cs="Times New Roman"/>
          <w:sz w:val="24"/>
          <w:szCs w:val="24"/>
        </w:rPr>
        <w:t xml:space="preserve"> monitor i HP printer za </w:t>
      </w:r>
      <w:r w:rsidR="001F4BB8">
        <w:rPr>
          <w:rFonts w:ascii="Times New Roman" w:hAnsi="Times New Roman" w:cs="Times New Roman"/>
          <w:sz w:val="24"/>
          <w:szCs w:val="24"/>
        </w:rPr>
        <w:t>potrebe uredskog poslovanja</w:t>
      </w:r>
      <w:r w:rsidR="0032025B">
        <w:rPr>
          <w:rFonts w:ascii="Times New Roman" w:hAnsi="Times New Roman" w:cs="Times New Roman"/>
          <w:sz w:val="24"/>
          <w:szCs w:val="24"/>
        </w:rPr>
        <w:t>.</w:t>
      </w:r>
    </w:p>
    <w:p w14:paraId="455CC31D" w14:textId="77777777" w:rsidR="0032025B" w:rsidRDefault="0032025B" w:rsidP="00D1526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D45B2" w14:textId="68E5723F" w:rsidR="00D15265" w:rsidRPr="00D15265" w:rsidRDefault="00D15265" w:rsidP="00D15265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5265">
        <w:rPr>
          <w:rFonts w:ascii="Times New Roman" w:hAnsi="Times New Roman" w:cs="Times New Roman"/>
          <w:b/>
          <w:bCs/>
          <w:sz w:val="24"/>
          <w:szCs w:val="24"/>
          <w:u w:val="single"/>
        </w:rPr>
        <w:t>Konto 45 - Rashodi za dodatna ulaganja na nefinancijskoj imovini</w:t>
      </w:r>
    </w:p>
    <w:p w14:paraId="04D9F43F" w14:textId="6C79F1C2" w:rsidR="0032025B" w:rsidRPr="00671DFF" w:rsidRDefault="00671DFF" w:rsidP="005D286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4D7">
        <w:rPr>
          <w:rFonts w:ascii="Times New Roman" w:hAnsi="Times New Roman" w:cs="Times New Roman"/>
          <w:sz w:val="24"/>
          <w:szCs w:val="24"/>
        </w:rPr>
        <w:t xml:space="preserve">Rashodi za dodatna ulaganja na nefinancijskoj imovini planirani su u iznosu od 50.000,00 </w:t>
      </w:r>
      <w:r w:rsidR="005D2867">
        <w:rPr>
          <w:rFonts w:ascii="Times New Roman" w:hAnsi="Times New Roman" w:cs="Times New Roman"/>
          <w:sz w:val="24"/>
          <w:szCs w:val="24"/>
        </w:rPr>
        <w:t>EUR</w:t>
      </w:r>
      <w:r w:rsidRPr="007A34D7">
        <w:rPr>
          <w:rFonts w:ascii="Times New Roman" w:hAnsi="Times New Roman" w:cs="Times New Roman"/>
          <w:sz w:val="24"/>
          <w:szCs w:val="24"/>
        </w:rPr>
        <w:t xml:space="preserve"> </w:t>
      </w:r>
      <w:r w:rsidR="0032025B" w:rsidRPr="007A34D7">
        <w:rPr>
          <w:rFonts w:ascii="Times New Roman" w:hAnsi="Times New Roman" w:cs="Times New Roman"/>
          <w:sz w:val="24"/>
          <w:szCs w:val="24"/>
        </w:rPr>
        <w:t xml:space="preserve">te će se realizirati u narednom periodu za obnovu </w:t>
      </w:r>
      <w:r w:rsidR="007A34D7">
        <w:rPr>
          <w:rFonts w:ascii="Times New Roman" w:hAnsi="Times New Roman" w:cs="Times New Roman"/>
          <w:sz w:val="24"/>
          <w:szCs w:val="24"/>
        </w:rPr>
        <w:t>kupaonice u vrtićkoj skupini</w:t>
      </w:r>
      <w:r w:rsidR="00664461">
        <w:rPr>
          <w:rFonts w:ascii="Times New Roman" w:hAnsi="Times New Roman" w:cs="Times New Roman"/>
          <w:sz w:val="24"/>
          <w:szCs w:val="24"/>
        </w:rPr>
        <w:t xml:space="preserve"> i za nabavu pergola. </w:t>
      </w:r>
    </w:p>
    <w:p w14:paraId="4F672E49" w14:textId="4B4CE3E2" w:rsidR="00CC33C1" w:rsidRDefault="00CC33C1" w:rsidP="005D286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C1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Tabeli</w:t>
      </w:r>
      <w:r w:rsidRPr="00CC33C1">
        <w:rPr>
          <w:rFonts w:ascii="Times New Roman" w:hAnsi="Times New Roman" w:cs="Times New Roman"/>
          <w:sz w:val="24"/>
          <w:szCs w:val="24"/>
        </w:rPr>
        <w:t xml:space="preserve"> 2. prikazani su prihodi i rashodi prema izvorima financiranja izvršeni u razdoblju od 01. siječnja 2026. do 30. lipnja 2026. godine. </w:t>
      </w:r>
    </w:p>
    <w:p w14:paraId="51412044" w14:textId="38062956" w:rsidR="00CC33C1" w:rsidRDefault="00CC33C1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C1">
        <w:rPr>
          <w:rFonts w:ascii="Times New Roman" w:hAnsi="Times New Roman" w:cs="Times New Roman"/>
          <w:sz w:val="24"/>
          <w:szCs w:val="24"/>
        </w:rPr>
        <w:t>Za izvršenje rashoda planirani su izvori financiranja koje čine prihodi iz kojih se podmiruju rashodi</w:t>
      </w:r>
      <w:r w:rsidR="005D2867">
        <w:rPr>
          <w:rFonts w:ascii="Times New Roman" w:hAnsi="Times New Roman" w:cs="Times New Roman"/>
          <w:sz w:val="24"/>
          <w:szCs w:val="24"/>
        </w:rPr>
        <w:t xml:space="preserve"> za</w:t>
      </w:r>
      <w:r w:rsidRPr="00CC33C1">
        <w:rPr>
          <w:rFonts w:ascii="Times New Roman" w:hAnsi="Times New Roman" w:cs="Times New Roman"/>
          <w:sz w:val="24"/>
          <w:szCs w:val="24"/>
        </w:rPr>
        <w:t xml:space="preserve"> određene vrste i namjene.  </w:t>
      </w:r>
    </w:p>
    <w:p w14:paraId="2F948FBA" w14:textId="5CC6491B" w:rsidR="00CC33C1" w:rsidRDefault="00CC33C1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C1">
        <w:rPr>
          <w:rFonts w:ascii="Times New Roman" w:hAnsi="Times New Roman" w:cs="Times New Roman"/>
          <w:sz w:val="24"/>
          <w:szCs w:val="24"/>
        </w:rPr>
        <w:t xml:space="preserve">Sveukupni prihodi izvršeni su u ukupnom iznosu od </w:t>
      </w:r>
      <w:r>
        <w:rPr>
          <w:rFonts w:ascii="Times New Roman" w:hAnsi="Times New Roman" w:cs="Times New Roman"/>
          <w:sz w:val="24"/>
          <w:szCs w:val="24"/>
        </w:rPr>
        <w:t>1.045.731,62</w:t>
      </w:r>
      <w:r w:rsidRPr="00CC33C1">
        <w:rPr>
          <w:rFonts w:ascii="Times New Roman" w:hAnsi="Times New Roman" w:cs="Times New Roman"/>
          <w:sz w:val="24"/>
          <w:szCs w:val="24"/>
        </w:rPr>
        <w:t xml:space="preserve"> EUR što je 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33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C33C1">
        <w:rPr>
          <w:rFonts w:ascii="Times New Roman" w:hAnsi="Times New Roman" w:cs="Times New Roman"/>
          <w:sz w:val="24"/>
          <w:szCs w:val="24"/>
        </w:rPr>
        <w:t>% u odnosu na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3C1">
        <w:rPr>
          <w:rFonts w:ascii="Times New Roman" w:hAnsi="Times New Roman" w:cs="Times New Roman"/>
          <w:sz w:val="24"/>
          <w:szCs w:val="24"/>
        </w:rPr>
        <w:t xml:space="preserve">i to kako slijedi:  </w:t>
      </w:r>
    </w:p>
    <w:p w14:paraId="1354D5A7" w14:textId="0FB69393" w:rsidR="00CC33C1" w:rsidRDefault="00CC33C1" w:rsidP="00CC33C1">
      <w:pPr>
        <w:pStyle w:val="Odlomakpopisa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C1">
        <w:rPr>
          <w:rFonts w:ascii="Times New Roman" w:hAnsi="Times New Roman" w:cs="Times New Roman"/>
          <w:sz w:val="24"/>
          <w:szCs w:val="24"/>
        </w:rPr>
        <w:t xml:space="preserve">Opći prihodi i primici u iznosu od 739.910,07 EUR </w:t>
      </w:r>
      <w:r>
        <w:rPr>
          <w:rFonts w:ascii="Times New Roman" w:hAnsi="Times New Roman" w:cs="Times New Roman"/>
          <w:sz w:val="24"/>
          <w:szCs w:val="24"/>
        </w:rPr>
        <w:t>ili</w:t>
      </w:r>
      <w:r w:rsidRPr="00CC33C1">
        <w:rPr>
          <w:rFonts w:ascii="Times New Roman" w:hAnsi="Times New Roman" w:cs="Times New Roman"/>
          <w:sz w:val="24"/>
          <w:szCs w:val="24"/>
        </w:rPr>
        <w:t xml:space="preserve"> 44,64% plan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26A572E1" w14:textId="4B1B8065" w:rsidR="00EF1A8C" w:rsidRPr="00CC33C1" w:rsidRDefault="00EF1A8C" w:rsidP="00CC33C1">
      <w:pPr>
        <w:pStyle w:val="Odlomakpopisa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 prihodi u iznosu od 9.329,70 EUR ili 54,88% plana</w:t>
      </w:r>
    </w:p>
    <w:p w14:paraId="4D923158" w14:textId="45BC0CCC" w:rsidR="00CC33C1" w:rsidRPr="00CC33C1" w:rsidRDefault="00CC33C1" w:rsidP="00CC33C1">
      <w:pPr>
        <w:pStyle w:val="Odlomakpopisa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C1">
        <w:rPr>
          <w:rFonts w:ascii="Times New Roman" w:hAnsi="Times New Roman" w:cs="Times New Roman"/>
          <w:sz w:val="24"/>
          <w:szCs w:val="24"/>
        </w:rPr>
        <w:t xml:space="preserve">Prihodi za posebne namjene u iznosu od </w:t>
      </w:r>
      <w:r>
        <w:rPr>
          <w:rFonts w:ascii="Times New Roman" w:hAnsi="Times New Roman" w:cs="Times New Roman"/>
          <w:sz w:val="24"/>
          <w:szCs w:val="24"/>
        </w:rPr>
        <w:t>202.134,20</w:t>
      </w:r>
      <w:r w:rsidRPr="00CC33C1">
        <w:rPr>
          <w:rFonts w:ascii="Times New Roman" w:hAnsi="Times New Roman" w:cs="Times New Roman"/>
          <w:sz w:val="24"/>
          <w:szCs w:val="24"/>
        </w:rPr>
        <w:t xml:space="preserve"> EUR ili </w:t>
      </w:r>
      <w:r>
        <w:rPr>
          <w:rFonts w:ascii="Times New Roman" w:hAnsi="Times New Roman" w:cs="Times New Roman"/>
          <w:sz w:val="24"/>
          <w:szCs w:val="24"/>
        </w:rPr>
        <w:t>43,25</w:t>
      </w:r>
      <w:r w:rsidRPr="00CC33C1">
        <w:rPr>
          <w:rFonts w:ascii="Times New Roman" w:hAnsi="Times New Roman" w:cs="Times New Roman"/>
          <w:sz w:val="24"/>
          <w:szCs w:val="24"/>
        </w:rPr>
        <w:t xml:space="preserve">% plana </w:t>
      </w:r>
    </w:p>
    <w:p w14:paraId="1B29805D" w14:textId="249F9805" w:rsidR="00CC33C1" w:rsidRDefault="00CC33C1" w:rsidP="00CC33C1">
      <w:pPr>
        <w:pStyle w:val="Odlomakpopisa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C1">
        <w:rPr>
          <w:rFonts w:ascii="Times New Roman" w:hAnsi="Times New Roman" w:cs="Times New Roman"/>
          <w:sz w:val="24"/>
          <w:szCs w:val="24"/>
        </w:rPr>
        <w:t xml:space="preserve">Pomoći u iznosu od </w:t>
      </w:r>
      <w:r w:rsidR="00EF1A8C">
        <w:rPr>
          <w:rFonts w:ascii="Times New Roman" w:hAnsi="Times New Roman" w:cs="Times New Roman"/>
          <w:sz w:val="24"/>
          <w:szCs w:val="24"/>
        </w:rPr>
        <w:t>92.557,65</w:t>
      </w:r>
      <w:r w:rsidRPr="00CC33C1">
        <w:rPr>
          <w:rFonts w:ascii="Times New Roman" w:hAnsi="Times New Roman" w:cs="Times New Roman"/>
          <w:sz w:val="24"/>
          <w:szCs w:val="24"/>
        </w:rPr>
        <w:t xml:space="preserve"> EUR</w:t>
      </w:r>
      <w:r w:rsidR="00EF1A8C">
        <w:rPr>
          <w:rFonts w:ascii="Times New Roman" w:hAnsi="Times New Roman" w:cs="Times New Roman"/>
          <w:sz w:val="24"/>
          <w:szCs w:val="24"/>
        </w:rPr>
        <w:t xml:space="preserve"> ili 42,07% plana</w:t>
      </w:r>
    </w:p>
    <w:p w14:paraId="6E6481F2" w14:textId="68AD145E" w:rsidR="00EF1A8C" w:rsidRPr="00CC33C1" w:rsidRDefault="00EF1A8C" w:rsidP="00CC33C1">
      <w:pPr>
        <w:pStyle w:val="Odlomakpopisa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Donacije u iznosu od 1.800,00 EUR ili 36,00%</w:t>
      </w:r>
      <w:r w:rsidR="005D2867">
        <w:rPr>
          <w:rFonts w:ascii="Times New Roman" w:hAnsi="Times New Roman" w:cs="Times New Roman"/>
          <w:sz w:val="24"/>
          <w:szCs w:val="24"/>
        </w:rPr>
        <w:t xml:space="preserve"> plana</w:t>
      </w:r>
    </w:p>
    <w:p w14:paraId="0379C9DB" w14:textId="5BD69504" w:rsidR="00EF1A8C" w:rsidRDefault="00CC33C1" w:rsidP="00CC33C1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C1">
        <w:rPr>
          <w:rFonts w:ascii="Times New Roman" w:hAnsi="Times New Roman" w:cs="Times New Roman"/>
          <w:sz w:val="24"/>
          <w:szCs w:val="24"/>
        </w:rPr>
        <w:t xml:space="preserve">Sveukupni rashodi izvršeni su u ukupnom iznosu od </w:t>
      </w:r>
      <w:r w:rsidR="00EF1A8C">
        <w:rPr>
          <w:rFonts w:ascii="Times New Roman" w:hAnsi="Times New Roman" w:cs="Times New Roman"/>
          <w:sz w:val="24"/>
          <w:szCs w:val="24"/>
        </w:rPr>
        <w:t>1.137.034,64</w:t>
      </w:r>
      <w:r w:rsidRPr="00CC33C1">
        <w:rPr>
          <w:rFonts w:ascii="Times New Roman" w:hAnsi="Times New Roman" w:cs="Times New Roman"/>
          <w:sz w:val="24"/>
          <w:szCs w:val="24"/>
        </w:rPr>
        <w:t xml:space="preserve"> EUR  što je </w:t>
      </w:r>
      <w:r w:rsidR="00EF1A8C">
        <w:rPr>
          <w:rFonts w:ascii="Times New Roman" w:hAnsi="Times New Roman" w:cs="Times New Roman"/>
          <w:sz w:val="24"/>
          <w:szCs w:val="24"/>
        </w:rPr>
        <w:t>47,25</w:t>
      </w:r>
      <w:r w:rsidRPr="00CC33C1">
        <w:rPr>
          <w:rFonts w:ascii="Times New Roman" w:hAnsi="Times New Roman" w:cs="Times New Roman"/>
          <w:sz w:val="24"/>
          <w:szCs w:val="24"/>
        </w:rPr>
        <w:t xml:space="preserve">% u odnosu na plan i to kako slijedi:  </w:t>
      </w:r>
    </w:p>
    <w:p w14:paraId="51A49054" w14:textId="4DCC9ACF" w:rsidR="00EF1A8C" w:rsidRDefault="00CC33C1" w:rsidP="00EF1A8C">
      <w:pPr>
        <w:pStyle w:val="Odlomakpopisa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A8C">
        <w:rPr>
          <w:rFonts w:ascii="Times New Roman" w:hAnsi="Times New Roman" w:cs="Times New Roman"/>
          <w:sz w:val="24"/>
          <w:szCs w:val="24"/>
        </w:rPr>
        <w:t xml:space="preserve">Opći prihodi i primici izvršeni su u iznosu od </w:t>
      </w:r>
      <w:r w:rsidR="00EF1A8C">
        <w:rPr>
          <w:rFonts w:ascii="Times New Roman" w:hAnsi="Times New Roman" w:cs="Times New Roman"/>
          <w:sz w:val="24"/>
          <w:szCs w:val="24"/>
        </w:rPr>
        <w:t>795.248,27</w:t>
      </w:r>
      <w:r w:rsidRPr="00EF1A8C">
        <w:rPr>
          <w:rFonts w:ascii="Times New Roman" w:hAnsi="Times New Roman" w:cs="Times New Roman"/>
          <w:sz w:val="24"/>
          <w:szCs w:val="24"/>
        </w:rPr>
        <w:t xml:space="preserve"> EUR  </w:t>
      </w:r>
      <w:r w:rsidR="005D2867">
        <w:rPr>
          <w:rFonts w:ascii="Times New Roman" w:hAnsi="Times New Roman" w:cs="Times New Roman"/>
          <w:sz w:val="24"/>
          <w:szCs w:val="24"/>
        </w:rPr>
        <w:t>ili</w:t>
      </w:r>
      <w:r w:rsidRPr="00EF1A8C">
        <w:rPr>
          <w:rFonts w:ascii="Times New Roman" w:hAnsi="Times New Roman" w:cs="Times New Roman"/>
          <w:sz w:val="24"/>
          <w:szCs w:val="24"/>
        </w:rPr>
        <w:t xml:space="preserve"> </w:t>
      </w:r>
      <w:r w:rsidR="00EF1A8C">
        <w:rPr>
          <w:rFonts w:ascii="Times New Roman" w:hAnsi="Times New Roman" w:cs="Times New Roman"/>
          <w:sz w:val="24"/>
          <w:szCs w:val="24"/>
        </w:rPr>
        <w:t>47,97</w:t>
      </w:r>
      <w:r w:rsidRPr="00EF1A8C">
        <w:rPr>
          <w:rFonts w:ascii="Times New Roman" w:hAnsi="Times New Roman" w:cs="Times New Roman"/>
          <w:sz w:val="24"/>
          <w:szCs w:val="24"/>
        </w:rPr>
        <w:t xml:space="preserve">% </w:t>
      </w:r>
      <w:r w:rsidR="005D2867">
        <w:rPr>
          <w:rFonts w:ascii="Times New Roman" w:hAnsi="Times New Roman" w:cs="Times New Roman"/>
          <w:sz w:val="24"/>
          <w:szCs w:val="24"/>
        </w:rPr>
        <w:t>plana</w:t>
      </w:r>
    </w:p>
    <w:p w14:paraId="2253294F" w14:textId="60914DEA" w:rsidR="00EF1A8C" w:rsidRDefault="00EF1A8C" w:rsidP="00EF1A8C">
      <w:pPr>
        <w:pStyle w:val="Odlomakpopisa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Vlastiti prihodi i iznosu od 14.859,32 EUR ili 72,56%</w:t>
      </w:r>
      <w:r w:rsidR="005D2867">
        <w:rPr>
          <w:rFonts w:ascii="Times New Roman" w:hAnsi="Times New Roman" w:cs="Times New Roman"/>
          <w:sz w:val="24"/>
          <w:szCs w:val="24"/>
        </w:rPr>
        <w:t xml:space="preserve"> plana</w:t>
      </w:r>
    </w:p>
    <w:p w14:paraId="025B21AB" w14:textId="26142CEA" w:rsidR="00EF1A8C" w:rsidRPr="00EF1A8C" w:rsidRDefault="00CC33C1" w:rsidP="00EF1A8C">
      <w:pPr>
        <w:pStyle w:val="Odlomakpopisa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A8C">
        <w:rPr>
          <w:rFonts w:ascii="Times New Roman" w:hAnsi="Times New Roman" w:cs="Times New Roman"/>
          <w:sz w:val="24"/>
          <w:szCs w:val="24"/>
        </w:rPr>
        <w:t xml:space="preserve">Prihodi za posebne namjene u iznosu od </w:t>
      </w:r>
      <w:r w:rsidR="00EF1A8C">
        <w:rPr>
          <w:rFonts w:ascii="Times New Roman" w:hAnsi="Times New Roman" w:cs="Times New Roman"/>
          <w:sz w:val="24"/>
          <w:szCs w:val="24"/>
        </w:rPr>
        <w:t xml:space="preserve">203.994,43 </w:t>
      </w:r>
      <w:r w:rsidRPr="00EF1A8C">
        <w:rPr>
          <w:rFonts w:ascii="Times New Roman" w:hAnsi="Times New Roman" w:cs="Times New Roman"/>
          <w:sz w:val="24"/>
          <w:szCs w:val="24"/>
        </w:rPr>
        <w:t xml:space="preserve">EUR ili </w:t>
      </w:r>
      <w:r w:rsidR="00EF1A8C">
        <w:rPr>
          <w:rFonts w:ascii="Times New Roman" w:hAnsi="Times New Roman" w:cs="Times New Roman"/>
          <w:sz w:val="24"/>
          <w:szCs w:val="24"/>
        </w:rPr>
        <w:t>42,15</w:t>
      </w:r>
      <w:r w:rsidRPr="00EF1A8C">
        <w:rPr>
          <w:rFonts w:ascii="Times New Roman" w:hAnsi="Times New Roman" w:cs="Times New Roman"/>
          <w:sz w:val="24"/>
          <w:szCs w:val="24"/>
        </w:rPr>
        <w:t>% plana</w:t>
      </w:r>
    </w:p>
    <w:p w14:paraId="5C7E5CB7" w14:textId="31559455" w:rsidR="001914D9" w:rsidRDefault="00CC33C1" w:rsidP="00EF1A8C">
      <w:pPr>
        <w:pStyle w:val="Odlomakpopisa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A8C">
        <w:rPr>
          <w:rFonts w:ascii="Times New Roman" w:hAnsi="Times New Roman" w:cs="Times New Roman"/>
          <w:sz w:val="24"/>
          <w:szCs w:val="24"/>
        </w:rPr>
        <w:t xml:space="preserve">Pomoći u iznosu od </w:t>
      </w:r>
      <w:r w:rsidR="00EF1A8C">
        <w:rPr>
          <w:rFonts w:ascii="Times New Roman" w:hAnsi="Times New Roman" w:cs="Times New Roman"/>
          <w:sz w:val="24"/>
          <w:szCs w:val="24"/>
        </w:rPr>
        <w:t>120.425,19</w:t>
      </w:r>
      <w:r w:rsidRPr="00EF1A8C">
        <w:rPr>
          <w:rFonts w:ascii="Times New Roman" w:hAnsi="Times New Roman" w:cs="Times New Roman"/>
          <w:sz w:val="24"/>
          <w:szCs w:val="24"/>
        </w:rPr>
        <w:t xml:space="preserve"> EUR</w:t>
      </w:r>
      <w:r w:rsidR="00EF1A8C">
        <w:rPr>
          <w:rFonts w:ascii="Times New Roman" w:hAnsi="Times New Roman" w:cs="Times New Roman"/>
          <w:sz w:val="24"/>
          <w:szCs w:val="24"/>
        </w:rPr>
        <w:t xml:space="preserve"> ili 50,36% plana</w:t>
      </w:r>
    </w:p>
    <w:p w14:paraId="61541748" w14:textId="0B44C252" w:rsidR="00EF1A8C" w:rsidRPr="00EF1A8C" w:rsidRDefault="00EF1A8C" w:rsidP="00EF1A8C">
      <w:pPr>
        <w:pStyle w:val="Odlomakpopisa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Donacije u iznosu od </w:t>
      </w:r>
      <w:r w:rsidR="0085646D">
        <w:rPr>
          <w:rFonts w:ascii="Times New Roman" w:hAnsi="Times New Roman" w:cs="Times New Roman"/>
          <w:sz w:val="24"/>
          <w:szCs w:val="24"/>
        </w:rPr>
        <w:t>2.507,43</w:t>
      </w:r>
      <w:r>
        <w:rPr>
          <w:rFonts w:ascii="Times New Roman" w:hAnsi="Times New Roman" w:cs="Times New Roman"/>
          <w:sz w:val="24"/>
          <w:szCs w:val="24"/>
        </w:rPr>
        <w:t xml:space="preserve"> EUR ili 46,37% plana</w:t>
      </w:r>
    </w:p>
    <w:p w14:paraId="032D93BD" w14:textId="77777777" w:rsidR="001914D9" w:rsidRDefault="001914D9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9968E" w14:textId="77777777" w:rsidR="005D2867" w:rsidRDefault="005D2867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0A66" w14:textId="77777777" w:rsidR="005D2867" w:rsidRDefault="005D2867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3087" w14:textId="77777777" w:rsidR="005D2867" w:rsidRDefault="005D2867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05601" w14:textId="77777777" w:rsidR="005D2867" w:rsidRDefault="005D2867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EFE80" w14:textId="081FFD63" w:rsidR="001914D9" w:rsidRPr="00857B4F" w:rsidRDefault="001914D9" w:rsidP="00857B4F">
      <w:pPr>
        <w:pStyle w:val="Odlomakpopisa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B4F">
        <w:rPr>
          <w:rFonts w:ascii="Times New Roman" w:hAnsi="Times New Roman" w:cs="Times New Roman"/>
          <w:b/>
          <w:sz w:val="24"/>
          <w:szCs w:val="24"/>
        </w:rPr>
        <w:lastRenderedPageBreak/>
        <w:t>PO</w:t>
      </w:r>
      <w:r w:rsidR="00D269DE" w:rsidRPr="00857B4F">
        <w:rPr>
          <w:rFonts w:ascii="Times New Roman" w:hAnsi="Times New Roman" w:cs="Times New Roman"/>
          <w:b/>
          <w:sz w:val="24"/>
          <w:szCs w:val="24"/>
        </w:rPr>
        <w:t>SEBNI DIO</w:t>
      </w:r>
    </w:p>
    <w:p w14:paraId="46693F80" w14:textId="56F30BD5" w:rsidR="00EF1A8C" w:rsidRDefault="00452806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posebnom dijelu Polugodišnjeg izvještaja o izvršenju Financijskog plana za razdoblje od 01.siječnja do 30. lipnja 2026. godine prikazano je izvršenje rashoda i izdataka prema programskoj klasifikaciji.</w:t>
      </w:r>
    </w:p>
    <w:p w14:paraId="309D8775" w14:textId="77777777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Program 6201 predškolski odgoj i obrazovanje sastoji se od aktivnosti A620101 Redovna djelatnost Dječjeg vrtića Ivančice.</w:t>
      </w:r>
    </w:p>
    <w:p w14:paraId="26626ADF" w14:textId="43A4B58B" w:rsidR="00671DFF" w:rsidRPr="00452806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806">
        <w:rPr>
          <w:rFonts w:ascii="Times New Roman" w:hAnsi="Times New Roman" w:cs="Times New Roman"/>
          <w:b/>
          <w:bCs/>
          <w:sz w:val="24"/>
          <w:szCs w:val="24"/>
        </w:rPr>
        <w:t>Aktivnost A620101 Redovna djelatnost Dječjeg vrtića Ivančice</w:t>
      </w:r>
      <w:r w:rsidR="00907794" w:rsidRPr="0045280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8AABEE9" w14:textId="77777777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Obuhvaća prihode i rashode za održavanje desetosatnog programa vrtića i jaslica, provođenja programa predškole, kraćih programa igraonice, programa ranog učenja engleskog jezika i programa ritmike i plesa te integraciju djece s teškoćama u razvoju.</w:t>
      </w:r>
    </w:p>
    <w:p w14:paraId="55ACA08C" w14:textId="77777777" w:rsidR="0026751A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 xml:space="preserve">Desetosatnim programom vrtića i jaslica osigurava se cjelodnevna skrb i odgoj djece predškolske dobi. Cilj je programa pružiti sigurno okruženje, poticati socijalni i emocionalni razvoj djeteta, razvijati motoričke vještine te poticati kreativnost i rani razvoj intelektualnih sposobnosti, a sve u uvjetima koji su posebno prilagođeni djeci rane i predškolske dobi. </w:t>
      </w:r>
    </w:p>
    <w:p w14:paraId="115CE222" w14:textId="77777777" w:rsidR="0026751A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 xml:space="preserve">Program predškole priprema djecu za školu kroz razvoj kognitivnih vještina, </w:t>
      </w:r>
      <w:proofErr w:type="spellStart"/>
      <w:r w:rsidRPr="00671DFF">
        <w:rPr>
          <w:rFonts w:ascii="Times New Roman" w:hAnsi="Times New Roman" w:cs="Times New Roman"/>
          <w:sz w:val="24"/>
          <w:szCs w:val="24"/>
        </w:rPr>
        <w:t>predčitalačkih</w:t>
      </w:r>
      <w:proofErr w:type="spellEnd"/>
      <w:r w:rsidRPr="00671DF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71DFF">
        <w:rPr>
          <w:rFonts w:ascii="Times New Roman" w:hAnsi="Times New Roman" w:cs="Times New Roman"/>
          <w:sz w:val="24"/>
          <w:szCs w:val="24"/>
        </w:rPr>
        <w:t>predmatematičkih</w:t>
      </w:r>
      <w:proofErr w:type="spellEnd"/>
      <w:r w:rsidRPr="00671DFF">
        <w:rPr>
          <w:rFonts w:ascii="Times New Roman" w:hAnsi="Times New Roman" w:cs="Times New Roman"/>
          <w:sz w:val="24"/>
          <w:szCs w:val="24"/>
        </w:rPr>
        <w:t xml:space="preserve"> vještina, razvoja motorike te </w:t>
      </w:r>
      <w:proofErr w:type="spellStart"/>
      <w:r w:rsidRPr="00671DFF">
        <w:rPr>
          <w:rFonts w:ascii="Times New Roman" w:hAnsi="Times New Roman" w:cs="Times New Roman"/>
          <w:sz w:val="24"/>
          <w:szCs w:val="24"/>
        </w:rPr>
        <w:t>grafomotorike</w:t>
      </w:r>
      <w:proofErr w:type="spellEnd"/>
      <w:r w:rsidRPr="00671DFF">
        <w:rPr>
          <w:rFonts w:ascii="Times New Roman" w:hAnsi="Times New Roman" w:cs="Times New Roman"/>
          <w:sz w:val="24"/>
          <w:szCs w:val="24"/>
        </w:rPr>
        <w:t xml:space="preserve"> te razvoj socijalnih vještina i samostalnosti potrebnih za uspješan početak školskog obrazovanja.</w:t>
      </w:r>
    </w:p>
    <w:p w14:paraId="1DDE53A5" w14:textId="2195CD04" w:rsidR="0026751A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 xml:space="preserve"> Kraći programi opće igraonice pružaju priliku djeci za slobodnu igru i istraživanje, potičući socijalizaciju, kreativnost i razvoj motoričkih vještina. Program ranog učenja engleskog jezika ima za cilj pružiti djeci osnovne vještine i rječnik engleskog jezika kroz igru i zabavne aktivnosti, što može olakšati kasnije učenje jezika. Cilj programa ritmike i plesa je potaknuti razvoj motoričkih vještina, ritma, koordinacije te izražavanja kroz pokret. Također, doprinosi i djetetovom samopouzdanju i osjećaju vlastitog tijela.</w:t>
      </w:r>
    </w:p>
    <w:p w14:paraId="4E37C7A1" w14:textId="77777777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Kontinuirano se trudimo poboljšati programe koje nudimo prateći nove spoznaje u području pedagogije i dječje psihologije kao i suvremenih pristupa u odgoju i obrazovanju djece te raznovrsnim didaktičkim sredstvima i pomagalima.</w:t>
      </w:r>
    </w:p>
    <w:p w14:paraId="4CF2385D" w14:textId="20D56FDD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Prvenstveno nam je u interesu osigurati da vrtić ima dovoljno stručnog i kvalificiranog osoblja koje može pružiti visokokvalitetnu skrb i obrazovanje djece. Valja istaknuti kako su svi djelatnici dužni stručno se usavršavati kroz individualne i grupne oblike stručnog usavršavanja u Ustanovi i izvan nje. Osim kvalificiranog osoblja, programe nastojimo unaprijediti koristeći individualizirani pristup. Odgojno-obrazovni djelatnici prilagođavaju programe kako bi više uzimali u obzir individualne potrebe i interese svakog djeteta.</w:t>
      </w:r>
    </w:p>
    <w:p w14:paraId="03692F91" w14:textId="77777777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 xml:space="preserve">Jedna od važnih sastavnica u odgoju i obrazovanju jeste partnerski odnos s roditeljima, odnosno s obitelji djeteta koje polazi jaslice ili vrtić. Cilj nam je uključiti roditelje u proces odgoja i obrazovanja djece, pružiti im informacije i podršku te poticati kvalitetnu suradnju. </w:t>
      </w:r>
    </w:p>
    <w:p w14:paraId="76BC0329" w14:textId="323284D1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Kako bismo efikasno unaprijedili naše programe, u vrtiću se provodi kontinuirana evaluacija svih programa, procjenjuje se učinkovitost programa kroz povratne informacije od djece, roditelja i zaposlenika te se programi prilagođavaju prema potrebama i povratnim informacijama.</w:t>
      </w:r>
      <w:r w:rsidR="00452806">
        <w:rPr>
          <w:rFonts w:ascii="Times New Roman" w:hAnsi="Times New Roman" w:cs="Times New Roman"/>
          <w:sz w:val="24"/>
          <w:szCs w:val="24"/>
        </w:rPr>
        <w:t xml:space="preserve"> </w:t>
      </w:r>
      <w:r w:rsidR="00452806" w:rsidRPr="00452806">
        <w:rPr>
          <w:rFonts w:ascii="Times New Roman" w:hAnsi="Times New Roman" w:cs="Times New Roman"/>
          <w:sz w:val="24"/>
          <w:szCs w:val="24"/>
        </w:rPr>
        <w:t>Na tragu toga, cilj nam je osigurati siguran, poticajan i ugodan prostor za igru i učenje te ga opremiti raznovrsnom i kvalitetnom opremom koja potiče cjelokupni razvoj djece.</w:t>
      </w:r>
    </w:p>
    <w:p w14:paraId="0A8F7CE8" w14:textId="37312702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Integracija djece s teškoćama u razvoju</w:t>
      </w:r>
      <w:r w:rsidR="00907794">
        <w:rPr>
          <w:rFonts w:ascii="Times New Roman" w:hAnsi="Times New Roman" w:cs="Times New Roman"/>
          <w:sz w:val="24"/>
          <w:szCs w:val="24"/>
        </w:rPr>
        <w:t>.</w:t>
      </w:r>
    </w:p>
    <w:p w14:paraId="3DB77C7D" w14:textId="77777777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Vrtić promiče inkluzivno okruženje u kojem se sva djeca doživljavaju kao jednako važna i dobivaju podršku koja im je potrebna za sudjelovanje u svakodnevnim aktivnostima.</w:t>
      </w:r>
    </w:p>
    <w:p w14:paraId="432FA7B1" w14:textId="77777777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Za djecu s teškoćama u razvoju vrtić razvija individualne planove podrške koji se prilagođavaju specifičnim potrebama svakog djeteta, uz sudjelovanje roditelja, stručnih suradnika i odgojitelja. Odgojitelji i asistenti primaju savjete i smjernice o inkluziji i specifičnostima rada s djecom s teškoćama u razvoju kako bi bili osposobljeni pružiti im adekvatnu podršku i razumijevanje.</w:t>
      </w:r>
    </w:p>
    <w:p w14:paraId="16411ACD" w14:textId="77777777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lastRenderedPageBreak/>
        <w:t>Vrtić također prilagođava i materijale, igre i aktivnosti kako bi odgovarali različitim potrebama djece, omogućavajući im da se osjećaju uključeno i uspješno sudjeluju.</w:t>
      </w:r>
    </w:p>
    <w:p w14:paraId="5AADFAB8" w14:textId="64B028B8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Kroz edukaciju i senzibilizaciju ostale djece, vrtić stvara p</w:t>
      </w:r>
      <w:r w:rsidR="00907794">
        <w:rPr>
          <w:rFonts w:ascii="Times New Roman" w:hAnsi="Times New Roman" w:cs="Times New Roman"/>
          <w:sz w:val="24"/>
          <w:szCs w:val="24"/>
        </w:rPr>
        <w:t>rihvatljivo</w:t>
      </w:r>
      <w:r w:rsidRPr="00671DFF">
        <w:rPr>
          <w:rFonts w:ascii="Times New Roman" w:hAnsi="Times New Roman" w:cs="Times New Roman"/>
          <w:sz w:val="24"/>
          <w:szCs w:val="24"/>
        </w:rPr>
        <w:t xml:space="preserve"> okruženje u kojem se različitosti cijene i poštuju. Vrtić surađuje s obiteljima djece s teškoćama u razvoju kako bi razumio njihove potrebe i osigurao kontinuiranu podršku i komunikaciju te s lokalnim institucijama i organizacijama kako bi pružio dodatne resurse i podršku za djecu s teškoćama u razvoju i njihove obitelji. </w:t>
      </w:r>
    </w:p>
    <w:p w14:paraId="5F785349" w14:textId="16881ED0" w:rsidR="00671DFF" w:rsidRPr="00671DFF" w:rsidRDefault="00671DFF" w:rsidP="00586B42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>Ukupni rashodi za aktivnost Redovna djelatnost vrtića u razdoblju od 01.01.-</w:t>
      </w:r>
      <w:r w:rsidR="009D3296">
        <w:rPr>
          <w:rFonts w:ascii="Times New Roman" w:hAnsi="Times New Roman" w:cs="Times New Roman"/>
          <w:sz w:val="24"/>
          <w:szCs w:val="24"/>
        </w:rPr>
        <w:t>30.06.2026</w:t>
      </w:r>
      <w:r w:rsidRPr="00671DFF">
        <w:rPr>
          <w:rFonts w:ascii="Times New Roman" w:hAnsi="Times New Roman" w:cs="Times New Roman"/>
          <w:sz w:val="24"/>
          <w:szCs w:val="24"/>
        </w:rPr>
        <w:t>. iznose 1.</w:t>
      </w:r>
      <w:r w:rsidR="007A2B36">
        <w:rPr>
          <w:rFonts w:ascii="Times New Roman" w:hAnsi="Times New Roman" w:cs="Times New Roman"/>
          <w:sz w:val="24"/>
          <w:szCs w:val="24"/>
        </w:rPr>
        <w:t>137.034,64</w:t>
      </w:r>
      <w:r w:rsidRPr="00671DFF">
        <w:rPr>
          <w:rFonts w:ascii="Times New Roman" w:hAnsi="Times New Roman" w:cs="Times New Roman"/>
          <w:sz w:val="24"/>
          <w:szCs w:val="24"/>
        </w:rPr>
        <w:t xml:space="preserve"> </w:t>
      </w:r>
      <w:r w:rsidR="007A2B36">
        <w:rPr>
          <w:rFonts w:ascii="Times New Roman" w:hAnsi="Times New Roman" w:cs="Times New Roman"/>
          <w:sz w:val="24"/>
          <w:szCs w:val="24"/>
        </w:rPr>
        <w:t>EUR</w:t>
      </w:r>
      <w:r w:rsidRPr="00671DFF">
        <w:rPr>
          <w:rFonts w:ascii="Times New Roman" w:hAnsi="Times New Roman" w:cs="Times New Roman"/>
          <w:sz w:val="24"/>
          <w:szCs w:val="24"/>
        </w:rPr>
        <w:t xml:space="preserve">, što je </w:t>
      </w:r>
      <w:r w:rsidR="007A2B36">
        <w:rPr>
          <w:rFonts w:ascii="Times New Roman" w:hAnsi="Times New Roman" w:cs="Times New Roman"/>
          <w:sz w:val="24"/>
          <w:szCs w:val="24"/>
        </w:rPr>
        <w:t>47,25</w:t>
      </w:r>
      <w:r w:rsidRPr="00671DFF">
        <w:rPr>
          <w:rFonts w:ascii="Times New Roman" w:hAnsi="Times New Roman" w:cs="Times New Roman"/>
          <w:sz w:val="24"/>
          <w:szCs w:val="24"/>
        </w:rPr>
        <w:t>% plana.</w:t>
      </w:r>
    </w:p>
    <w:p w14:paraId="5C11824F" w14:textId="59C602C2" w:rsidR="00933F7A" w:rsidRDefault="00933F7A" w:rsidP="008F372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F7A">
        <w:rPr>
          <w:rFonts w:ascii="Times New Roman" w:hAnsi="Times New Roman" w:cs="Times New Roman"/>
          <w:sz w:val="24"/>
          <w:szCs w:val="24"/>
        </w:rPr>
        <w:t>Pokazatelj uspješnosti provedbe programa je 100%-</w:t>
      </w:r>
      <w:proofErr w:type="spellStart"/>
      <w:r w:rsidRPr="00933F7A">
        <w:rPr>
          <w:rFonts w:ascii="Times New Roman" w:hAnsi="Times New Roman" w:cs="Times New Roman"/>
          <w:sz w:val="24"/>
          <w:szCs w:val="24"/>
        </w:rPr>
        <w:t>tna</w:t>
      </w:r>
      <w:proofErr w:type="spellEnd"/>
      <w:r w:rsidRPr="00933F7A">
        <w:rPr>
          <w:rFonts w:ascii="Times New Roman" w:hAnsi="Times New Roman" w:cs="Times New Roman"/>
          <w:sz w:val="24"/>
          <w:szCs w:val="24"/>
        </w:rPr>
        <w:t xml:space="preserve"> popunjenost kapaciteta vrtića upisanom djecom, čime se osigurava dostupnost usluga ranog i predškolskog odgoja za potrebe lokalne zajednice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BD4E77" w14:textId="69B1B8A1" w:rsidR="0026751A" w:rsidRDefault="009D3296" w:rsidP="009839B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96">
        <w:rPr>
          <w:rFonts w:ascii="Times New Roman" w:hAnsi="Times New Roman" w:cs="Times New Roman"/>
          <w:sz w:val="24"/>
          <w:szCs w:val="24"/>
        </w:rPr>
        <w:t>Aktivnost A620101 Redovna djelatnost Dječjeg vrtića Ivančice</w:t>
      </w:r>
      <w:r w:rsidR="00671DFF" w:rsidRPr="00671DFF">
        <w:rPr>
          <w:rFonts w:ascii="Times New Roman" w:hAnsi="Times New Roman" w:cs="Times New Roman"/>
          <w:sz w:val="24"/>
          <w:szCs w:val="24"/>
        </w:rPr>
        <w:t xml:space="preserve"> se financira iz </w:t>
      </w:r>
      <w:r>
        <w:rPr>
          <w:rFonts w:ascii="Times New Roman" w:hAnsi="Times New Roman" w:cs="Times New Roman"/>
          <w:sz w:val="24"/>
          <w:szCs w:val="24"/>
        </w:rPr>
        <w:t>I</w:t>
      </w:r>
      <w:r w:rsidR="00671DFF" w:rsidRPr="00671DFF">
        <w:rPr>
          <w:rFonts w:ascii="Times New Roman" w:hAnsi="Times New Roman" w:cs="Times New Roman"/>
          <w:sz w:val="24"/>
          <w:szCs w:val="24"/>
        </w:rPr>
        <w:t>zvora 1.</w:t>
      </w:r>
      <w:r>
        <w:rPr>
          <w:rFonts w:ascii="Times New Roman" w:hAnsi="Times New Roman" w:cs="Times New Roman"/>
          <w:sz w:val="24"/>
          <w:szCs w:val="24"/>
        </w:rPr>
        <w:t>1.1. Opći prihodi i primici,</w:t>
      </w:r>
      <w:r w:rsidR="00671DFF" w:rsidRPr="00671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Izvora</w:t>
      </w:r>
      <w:r w:rsidR="00671DFF" w:rsidRPr="00671DFF">
        <w:rPr>
          <w:rFonts w:ascii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>0</w:t>
      </w:r>
      <w:r w:rsidR="00671DFF" w:rsidRPr="00671D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671DFF" w:rsidRPr="00671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Pomoći iz državnog proračuna kroz opće prihode i primitke,</w:t>
      </w:r>
      <w:r w:rsidR="00A8347B">
        <w:rPr>
          <w:rFonts w:ascii="Times New Roman" w:hAnsi="Times New Roman" w:cs="Times New Roman"/>
          <w:sz w:val="24"/>
          <w:szCs w:val="24"/>
        </w:rPr>
        <w:t xml:space="preserve"> Izvor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47B" w:rsidRPr="00A8347B">
        <w:rPr>
          <w:rFonts w:ascii="Times New Roman" w:hAnsi="Times New Roman" w:cs="Times New Roman"/>
          <w:sz w:val="24"/>
          <w:szCs w:val="24"/>
        </w:rPr>
        <w:t>3.1.2. Prihodi od obavljanja vlastitih djelatnosti,</w:t>
      </w:r>
      <w:r w:rsidR="00A8347B">
        <w:rPr>
          <w:rFonts w:ascii="Times New Roman" w:hAnsi="Times New Roman" w:cs="Times New Roman"/>
          <w:sz w:val="24"/>
          <w:szCs w:val="24"/>
        </w:rPr>
        <w:t xml:space="preserve"> Izvor: 4.3.6. Prihodi od sufinanciranja cijene usluge, </w:t>
      </w:r>
      <w:r w:rsidR="00A8347B" w:rsidRPr="00A8347B">
        <w:rPr>
          <w:rFonts w:ascii="Times New Roman" w:hAnsi="Times New Roman" w:cs="Times New Roman"/>
          <w:sz w:val="24"/>
          <w:szCs w:val="24"/>
        </w:rPr>
        <w:t xml:space="preserve">Izvor 5.2.1. </w:t>
      </w:r>
      <w:r w:rsidR="00A8347B">
        <w:rPr>
          <w:rFonts w:ascii="Times New Roman" w:hAnsi="Times New Roman" w:cs="Times New Roman"/>
          <w:sz w:val="24"/>
          <w:szCs w:val="24"/>
        </w:rPr>
        <w:t xml:space="preserve">Ostale pomoći - drugi proračuni </w:t>
      </w:r>
      <w:r w:rsidR="00A8347B" w:rsidRPr="00A8347B">
        <w:rPr>
          <w:rFonts w:ascii="Times New Roman" w:hAnsi="Times New Roman" w:cs="Times New Roman"/>
          <w:sz w:val="24"/>
          <w:szCs w:val="24"/>
        </w:rPr>
        <w:t>te</w:t>
      </w:r>
      <w:r w:rsidR="00A8347B">
        <w:rPr>
          <w:rFonts w:ascii="Times New Roman" w:hAnsi="Times New Roman" w:cs="Times New Roman"/>
          <w:sz w:val="24"/>
          <w:szCs w:val="24"/>
        </w:rPr>
        <w:t xml:space="preserve"> Izvor</w:t>
      </w:r>
      <w:r w:rsidR="00A8347B" w:rsidRPr="00A8347B">
        <w:rPr>
          <w:rFonts w:ascii="Times New Roman" w:hAnsi="Times New Roman" w:cs="Times New Roman"/>
          <w:sz w:val="24"/>
          <w:szCs w:val="24"/>
        </w:rPr>
        <w:t xml:space="preserve"> 6.1.2. Donacija od fizičkih osoba</w:t>
      </w:r>
      <w:r w:rsidR="00A8347B">
        <w:rPr>
          <w:rFonts w:ascii="Times New Roman" w:hAnsi="Times New Roman" w:cs="Times New Roman"/>
          <w:sz w:val="24"/>
          <w:szCs w:val="24"/>
        </w:rPr>
        <w:t>.</w:t>
      </w:r>
    </w:p>
    <w:p w14:paraId="351BCA63" w14:textId="77777777" w:rsidR="006D29F9" w:rsidRPr="00671DFF" w:rsidRDefault="006D29F9" w:rsidP="00671DF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7DD9FEA7" w14:textId="4D7C1728" w:rsidR="00106D9D" w:rsidRPr="00857B4F" w:rsidRDefault="001E2890" w:rsidP="00857B4F">
      <w:pPr>
        <w:pStyle w:val="Odlomakpopisa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7B4F">
        <w:rPr>
          <w:rFonts w:ascii="Times New Roman" w:hAnsi="Times New Roman" w:cs="Times New Roman"/>
          <w:b/>
          <w:sz w:val="24"/>
          <w:szCs w:val="24"/>
        </w:rPr>
        <w:t>POSEBNI IZVJEŠTAJI O IZVRŠENJU FINANCIJSKOG PLANA</w:t>
      </w:r>
    </w:p>
    <w:p w14:paraId="6FDC915C" w14:textId="77777777" w:rsidR="001E2890" w:rsidRPr="009839B9" w:rsidRDefault="001E2890" w:rsidP="001E2890">
      <w:pPr>
        <w:pStyle w:val="Odlomakpopisa"/>
        <w:spacing w:after="160" w:line="259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4C1CF" w14:textId="5773C957" w:rsidR="00671DFF" w:rsidRPr="00857B4F" w:rsidRDefault="00857B4F" w:rsidP="00857B4F">
      <w:pPr>
        <w:pStyle w:val="Odlomakpopisa"/>
        <w:numPr>
          <w:ilvl w:val="1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B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D9D" w:rsidRPr="00857B4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71DFF" w:rsidRPr="00857B4F">
        <w:rPr>
          <w:rFonts w:ascii="Times New Roman" w:hAnsi="Times New Roman" w:cs="Times New Roman"/>
          <w:b/>
          <w:bCs/>
          <w:sz w:val="24"/>
          <w:szCs w:val="24"/>
        </w:rPr>
        <w:t>zvještaj o zaduživanju na domaćem i stranom tržištu kapitala</w:t>
      </w:r>
    </w:p>
    <w:p w14:paraId="1782375C" w14:textId="0BA03A1E" w:rsidR="008F3729" w:rsidRPr="009839B9" w:rsidRDefault="00671DFF" w:rsidP="009839B9">
      <w:pPr>
        <w:spacing w:after="160" w:line="259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6D9D">
        <w:rPr>
          <w:rFonts w:ascii="Times New Roman" w:hAnsi="Times New Roman" w:cs="Times New Roman"/>
          <w:sz w:val="24"/>
          <w:szCs w:val="24"/>
        </w:rPr>
        <w:t>Dječji vrtić Ivančice u razdoblju od 1.1. do 3</w:t>
      </w:r>
      <w:r w:rsidR="009839B9">
        <w:rPr>
          <w:rFonts w:ascii="Times New Roman" w:hAnsi="Times New Roman" w:cs="Times New Roman"/>
          <w:sz w:val="24"/>
          <w:szCs w:val="24"/>
        </w:rPr>
        <w:t>0</w:t>
      </w:r>
      <w:r w:rsidRPr="00106D9D">
        <w:rPr>
          <w:rFonts w:ascii="Times New Roman" w:hAnsi="Times New Roman" w:cs="Times New Roman"/>
          <w:sz w:val="24"/>
          <w:szCs w:val="24"/>
        </w:rPr>
        <w:t>.</w:t>
      </w:r>
      <w:r w:rsidR="009839B9">
        <w:rPr>
          <w:rFonts w:ascii="Times New Roman" w:hAnsi="Times New Roman" w:cs="Times New Roman"/>
          <w:sz w:val="24"/>
          <w:szCs w:val="24"/>
        </w:rPr>
        <w:t>06</w:t>
      </w:r>
      <w:r w:rsidRPr="00106D9D">
        <w:rPr>
          <w:rFonts w:ascii="Times New Roman" w:hAnsi="Times New Roman" w:cs="Times New Roman"/>
          <w:sz w:val="24"/>
          <w:szCs w:val="24"/>
        </w:rPr>
        <w:t>.202</w:t>
      </w:r>
      <w:r w:rsidR="009839B9">
        <w:rPr>
          <w:rFonts w:ascii="Times New Roman" w:hAnsi="Times New Roman" w:cs="Times New Roman"/>
          <w:sz w:val="24"/>
          <w:szCs w:val="24"/>
        </w:rPr>
        <w:t>6</w:t>
      </w:r>
      <w:r w:rsidRPr="00106D9D">
        <w:rPr>
          <w:rFonts w:ascii="Times New Roman" w:hAnsi="Times New Roman" w:cs="Times New Roman"/>
          <w:sz w:val="24"/>
          <w:szCs w:val="24"/>
        </w:rPr>
        <w:t xml:space="preserve">. godine nije se zaduživao na domaćem i </w:t>
      </w:r>
      <w:r w:rsidR="00106D9D" w:rsidRPr="00106D9D">
        <w:rPr>
          <w:rFonts w:ascii="Times New Roman" w:hAnsi="Times New Roman" w:cs="Times New Roman"/>
          <w:sz w:val="24"/>
          <w:szCs w:val="24"/>
        </w:rPr>
        <w:t xml:space="preserve">  </w:t>
      </w:r>
      <w:r w:rsidRPr="00106D9D">
        <w:rPr>
          <w:rFonts w:ascii="Times New Roman" w:hAnsi="Times New Roman" w:cs="Times New Roman"/>
          <w:sz w:val="24"/>
          <w:szCs w:val="24"/>
        </w:rPr>
        <w:t xml:space="preserve">stranom tržištu kapitala. </w:t>
      </w:r>
    </w:p>
    <w:p w14:paraId="152FB2F7" w14:textId="54A6CC25" w:rsidR="00671DFF" w:rsidRPr="00857B4F" w:rsidRDefault="00857B4F" w:rsidP="00857B4F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="00671DFF" w:rsidRPr="00857B4F">
        <w:rPr>
          <w:rFonts w:ascii="Times New Roman" w:hAnsi="Times New Roman" w:cs="Times New Roman"/>
          <w:b/>
          <w:bCs/>
          <w:sz w:val="24"/>
          <w:szCs w:val="24"/>
        </w:rPr>
        <w:t>Izvještaj o korištenju sredstava fondova Europske unije</w:t>
      </w:r>
    </w:p>
    <w:p w14:paraId="051AB16A" w14:textId="467F95DA" w:rsidR="008F3729" w:rsidRPr="009839B9" w:rsidRDefault="00671DFF" w:rsidP="009839B9">
      <w:pPr>
        <w:spacing w:after="160" w:line="259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729">
        <w:rPr>
          <w:rFonts w:ascii="Times New Roman" w:hAnsi="Times New Roman" w:cs="Times New Roman"/>
          <w:sz w:val="24"/>
          <w:szCs w:val="24"/>
        </w:rPr>
        <w:t xml:space="preserve">Dječji vrtić Ivančice u razdoblju od </w:t>
      </w:r>
      <w:r w:rsidR="009839B9" w:rsidRPr="009839B9">
        <w:rPr>
          <w:rFonts w:ascii="Times New Roman" w:hAnsi="Times New Roman" w:cs="Times New Roman"/>
          <w:sz w:val="24"/>
          <w:szCs w:val="24"/>
        </w:rPr>
        <w:t>1.1. do 30.06.2026</w:t>
      </w:r>
      <w:r w:rsidR="000060F8">
        <w:rPr>
          <w:rFonts w:ascii="Times New Roman" w:hAnsi="Times New Roman" w:cs="Times New Roman"/>
          <w:sz w:val="24"/>
          <w:szCs w:val="24"/>
        </w:rPr>
        <w:t>.</w:t>
      </w:r>
      <w:r w:rsidR="009839B9">
        <w:rPr>
          <w:rFonts w:ascii="Times New Roman" w:hAnsi="Times New Roman" w:cs="Times New Roman"/>
          <w:sz w:val="24"/>
          <w:szCs w:val="24"/>
        </w:rPr>
        <w:t xml:space="preserve"> </w:t>
      </w:r>
      <w:r w:rsidRPr="008F3729">
        <w:rPr>
          <w:rFonts w:ascii="Times New Roman" w:hAnsi="Times New Roman" w:cs="Times New Roman"/>
          <w:sz w:val="24"/>
          <w:szCs w:val="24"/>
        </w:rPr>
        <w:t>godine nije koristio sredstva fondova Europske unije.</w:t>
      </w:r>
    </w:p>
    <w:p w14:paraId="03CC2433" w14:textId="2D148B26" w:rsidR="00671DFF" w:rsidRPr="00857B4F" w:rsidRDefault="00857B4F" w:rsidP="00857B4F">
      <w:pPr>
        <w:pStyle w:val="Odlomakpopisa"/>
        <w:numPr>
          <w:ilvl w:val="1"/>
          <w:numId w:val="42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1DFF" w:rsidRPr="00857B4F">
        <w:rPr>
          <w:rFonts w:ascii="Times New Roman" w:hAnsi="Times New Roman" w:cs="Times New Roman"/>
          <w:b/>
          <w:bCs/>
          <w:sz w:val="24"/>
          <w:szCs w:val="24"/>
        </w:rPr>
        <w:t>Izvještaj o danim zajmovima i potraživanjima po danim zajmovima</w:t>
      </w:r>
    </w:p>
    <w:p w14:paraId="27D8C1FA" w14:textId="27A4ADFB" w:rsidR="008F3729" w:rsidRPr="009839B9" w:rsidRDefault="00671DFF" w:rsidP="009839B9">
      <w:pPr>
        <w:spacing w:after="160" w:line="259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06D9D">
        <w:rPr>
          <w:rFonts w:ascii="Times New Roman" w:hAnsi="Times New Roman" w:cs="Times New Roman"/>
          <w:sz w:val="24"/>
          <w:szCs w:val="24"/>
        </w:rPr>
        <w:t xml:space="preserve">Dječji vrtić Ivančice u razdoblju od </w:t>
      </w:r>
      <w:r w:rsidR="009839B9" w:rsidRPr="009839B9">
        <w:rPr>
          <w:rFonts w:ascii="Times New Roman" w:hAnsi="Times New Roman" w:cs="Times New Roman"/>
          <w:sz w:val="24"/>
          <w:szCs w:val="24"/>
        </w:rPr>
        <w:t>1.1. do 30.06.2026</w:t>
      </w:r>
      <w:r w:rsidR="000060F8">
        <w:rPr>
          <w:rFonts w:ascii="Times New Roman" w:hAnsi="Times New Roman" w:cs="Times New Roman"/>
          <w:sz w:val="24"/>
          <w:szCs w:val="24"/>
        </w:rPr>
        <w:t>.</w:t>
      </w:r>
      <w:r w:rsidRPr="00106D9D">
        <w:rPr>
          <w:rFonts w:ascii="Times New Roman" w:hAnsi="Times New Roman" w:cs="Times New Roman"/>
          <w:sz w:val="24"/>
          <w:szCs w:val="24"/>
        </w:rPr>
        <w:t>godine nije davao zajmove. Nije ih niti davao prijašnjih godina te nema iskazivanih potraživanja po danim zajmovima.</w:t>
      </w:r>
    </w:p>
    <w:p w14:paraId="12E53ACB" w14:textId="0968885B" w:rsidR="00671DFF" w:rsidRPr="00857B4F" w:rsidRDefault="00857B4F" w:rsidP="00857B4F">
      <w:pPr>
        <w:pStyle w:val="Odlomakpopisa"/>
        <w:numPr>
          <w:ilvl w:val="1"/>
          <w:numId w:val="42"/>
        </w:num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1DFF" w:rsidRPr="00857B4F">
        <w:rPr>
          <w:rFonts w:ascii="Times New Roman" w:hAnsi="Times New Roman" w:cs="Times New Roman"/>
          <w:b/>
          <w:bCs/>
          <w:sz w:val="24"/>
          <w:szCs w:val="24"/>
        </w:rPr>
        <w:t>Izvještaj o stanju potraživanja i dospjelih obveza te o stanju potencijalnih obveza po osnovi sudskih sporova</w:t>
      </w:r>
    </w:p>
    <w:p w14:paraId="7F0D3F28" w14:textId="73B32B3B" w:rsidR="00671DFF" w:rsidRPr="00671DFF" w:rsidRDefault="00671DFF" w:rsidP="009839B9">
      <w:pPr>
        <w:spacing w:after="160" w:line="259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 xml:space="preserve">Dječji vrtić Ivančice u razdoblju od </w:t>
      </w:r>
      <w:r w:rsidR="009839B9" w:rsidRPr="009839B9">
        <w:rPr>
          <w:rFonts w:ascii="Times New Roman" w:hAnsi="Times New Roman" w:cs="Times New Roman"/>
          <w:sz w:val="24"/>
          <w:szCs w:val="24"/>
        </w:rPr>
        <w:t>1.1. do 30.06.2026</w:t>
      </w:r>
      <w:r w:rsidR="000060F8">
        <w:rPr>
          <w:rFonts w:ascii="Times New Roman" w:hAnsi="Times New Roman" w:cs="Times New Roman"/>
          <w:sz w:val="24"/>
          <w:szCs w:val="24"/>
        </w:rPr>
        <w:t>.</w:t>
      </w:r>
      <w:r w:rsidR="009839B9">
        <w:rPr>
          <w:rFonts w:ascii="Times New Roman" w:hAnsi="Times New Roman" w:cs="Times New Roman"/>
          <w:sz w:val="24"/>
          <w:szCs w:val="24"/>
        </w:rPr>
        <w:t xml:space="preserve"> </w:t>
      </w:r>
      <w:r w:rsidRPr="00671DFF">
        <w:rPr>
          <w:rFonts w:ascii="Times New Roman" w:hAnsi="Times New Roman" w:cs="Times New Roman"/>
          <w:sz w:val="24"/>
          <w:szCs w:val="24"/>
        </w:rPr>
        <w:t>godine ima iskazana slijedeća potraživanja:</w:t>
      </w:r>
    </w:p>
    <w:p w14:paraId="3A3CE854" w14:textId="2A78F93F" w:rsidR="00671DFF" w:rsidRPr="001F4BB8" w:rsidRDefault="00C320A6" w:rsidP="009839B9">
      <w:pPr>
        <w:pStyle w:val="Odlomakpopisa"/>
        <w:numPr>
          <w:ilvl w:val="0"/>
          <w:numId w:val="40"/>
        </w:numPr>
        <w:spacing w:after="16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F4BB8">
        <w:rPr>
          <w:rFonts w:ascii="Times New Roman" w:hAnsi="Times New Roman" w:cs="Times New Roman"/>
          <w:sz w:val="24"/>
          <w:szCs w:val="24"/>
        </w:rPr>
        <w:t>p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otraživanja za naknada za bolovanje i zdravstvene preglede zaposlenika na teret HZZO-a u iznosu </w:t>
      </w:r>
      <w:r w:rsidR="00B13A77" w:rsidRPr="001F4BB8">
        <w:rPr>
          <w:rFonts w:ascii="Times New Roman" w:hAnsi="Times New Roman" w:cs="Times New Roman"/>
          <w:sz w:val="24"/>
          <w:szCs w:val="24"/>
        </w:rPr>
        <w:t>17.311,17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 </w:t>
      </w:r>
      <w:r w:rsidR="00B13A77" w:rsidRPr="001F4BB8">
        <w:rPr>
          <w:rFonts w:ascii="Times New Roman" w:hAnsi="Times New Roman" w:cs="Times New Roman"/>
          <w:sz w:val="24"/>
          <w:szCs w:val="24"/>
        </w:rPr>
        <w:t>EUR</w:t>
      </w:r>
    </w:p>
    <w:p w14:paraId="4DA9AFAA" w14:textId="36B52FA4" w:rsidR="00671DFF" w:rsidRPr="001F4BB8" w:rsidRDefault="00C320A6" w:rsidP="009839B9">
      <w:pPr>
        <w:pStyle w:val="Odlomakpopisa"/>
        <w:numPr>
          <w:ilvl w:val="0"/>
          <w:numId w:val="40"/>
        </w:numPr>
        <w:spacing w:after="16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F4BB8">
        <w:rPr>
          <w:rFonts w:ascii="Times New Roman" w:hAnsi="Times New Roman" w:cs="Times New Roman"/>
          <w:sz w:val="24"/>
          <w:szCs w:val="24"/>
        </w:rPr>
        <w:t>p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otraživanja za predujmove u iznosu od 587,90 </w:t>
      </w:r>
      <w:r w:rsidR="002D1BA6" w:rsidRPr="001F4BB8">
        <w:rPr>
          <w:rFonts w:ascii="Times New Roman" w:hAnsi="Times New Roman" w:cs="Times New Roman"/>
          <w:sz w:val="24"/>
          <w:szCs w:val="24"/>
        </w:rPr>
        <w:t>EUR</w:t>
      </w:r>
    </w:p>
    <w:p w14:paraId="01C4DBBD" w14:textId="728AE253" w:rsidR="00671DFF" w:rsidRPr="001F4BB8" w:rsidRDefault="00C320A6" w:rsidP="009839B9">
      <w:pPr>
        <w:pStyle w:val="Odlomakpopisa"/>
        <w:numPr>
          <w:ilvl w:val="0"/>
          <w:numId w:val="40"/>
        </w:numPr>
        <w:spacing w:after="16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F4BB8">
        <w:rPr>
          <w:rFonts w:ascii="Times New Roman" w:hAnsi="Times New Roman" w:cs="Times New Roman"/>
          <w:sz w:val="24"/>
          <w:szCs w:val="24"/>
        </w:rPr>
        <w:t>p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otraživanja za pomoći proračunskim korisnicima kojima nije nadležan u iznosu od </w:t>
      </w:r>
      <w:r w:rsidR="00BB731D" w:rsidRPr="001F4BB8">
        <w:rPr>
          <w:rFonts w:ascii="Times New Roman" w:hAnsi="Times New Roman" w:cs="Times New Roman"/>
          <w:sz w:val="24"/>
          <w:szCs w:val="24"/>
        </w:rPr>
        <w:t>6.104,52 EUR</w:t>
      </w:r>
    </w:p>
    <w:p w14:paraId="782E8001" w14:textId="3C4FF5D0" w:rsidR="00671DFF" w:rsidRPr="001F4BB8" w:rsidRDefault="00C320A6" w:rsidP="009839B9">
      <w:pPr>
        <w:pStyle w:val="Odlomakpopisa"/>
        <w:numPr>
          <w:ilvl w:val="0"/>
          <w:numId w:val="40"/>
        </w:numPr>
        <w:spacing w:after="16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F4BB8">
        <w:rPr>
          <w:rFonts w:ascii="Times New Roman" w:hAnsi="Times New Roman" w:cs="Times New Roman"/>
          <w:sz w:val="24"/>
          <w:szCs w:val="24"/>
        </w:rPr>
        <w:t>p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otraživanja za upravne i administrativne pristojbe, uplate od roditelja za djecu u vrtiću Ivanec         </w:t>
      </w:r>
      <w:r w:rsidR="00B13A77" w:rsidRPr="001F4BB8">
        <w:rPr>
          <w:rFonts w:ascii="Times New Roman" w:hAnsi="Times New Roman" w:cs="Times New Roman"/>
          <w:sz w:val="24"/>
          <w:szCs w:val="24"/>
        </w:rPr>
        <w:t>48.340,98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 </w:t>
      </w:r>
      <w:r w:rsidR="00B13A77" w:rsidRPr="001F4BB8">
        <w:rPr>
          <w:rFonts w:ascii="Times New Roman" w:hAnsi="Times New Roman" w:cs="Times New Roman"/>
          <w:sz w:val="24"/>
          <w:szCs w:val="24"/>
        </w:rPr>
        <w:t>EUR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32E0AE" w14:textId="421B9871" w:rsidR="00B13A77" w:rsidRPr="001F4BB8" w:rsidRDefault="00C320A6" w:rsidP="00B13A77">
      <w:pPr>
        <w:pStyle w:val="Odlomakpopisa"/>
        <w:numPr>
          <w:ilvl w:val="0"/>
          <w:numId w:val="40"/>
        </w:numPr>
        <w:spacing w:after="16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F4BB8">
        <w:rPr>
          <w:rFonts w:ascii="Times New Roman" w:hAnsi="Times New Roman" w:cs="Times New Roman"/>
          <w:sz w:val="24"/>
          <w:szCs w:val="24"/>
        </w:rPr>
        <w:t>p</w:t>
      </w:r>
      <w:r w:rsidR="00671DFF" w:rsidRPr="001F4BB8">
        <w:rPr>
          <w:rFonts w:ascii="Times New Roman" w:hAnsi="Times New Roman" w:cs="Times New Roman"/>
          <w:sz w:val="24"/>
          <w:szCs w:val="24"/>
        </w:rPr>
        <w:t xml:space="preserve">otraživanja </w:t>
      </w:r>
      <w:r w:rsidR="00BB731D" w:rsidRPr="001F4BB8">
        <w:rPr>
          <w:rFonts w:ascii="Times New Roman" w:hAnsi="Times New Roman" w:cs="Times New Roman"/>
          <w:sz w:val="24"/>
          <w:szCs w:val="24"/>
        </w:rPr>
        <w:t>za prihode od pružanih usluga- igraonice 590,00 EUR</w:t>
      </w:r>
      <w:r w:rsidR="00671DFF" w:rsidRPr="001F4BB8">
        <w:rPr>
          <w:rFonts w:ascii="Times New Roman" w:hAnsi="Times New Roman" w:cs="Times New Roman"/>
          <w:sz w:val="24"/>
          <w:szCs w:val="24"/>
        </w:rPr>
        <w:t>.</w:t>
      </w:r>
    </w:p>
    <w:p w14:paraId="70B266B5" w14:textId="77777777" w:rsidR="00BB731D" w:rsidRPr="001F4BB8" w:rsidRDefault="00BB731D" w:rsidP="00B13A77">
      <w:pPr>
        <w:pStyle w:val="Odlomakpopisa"/>
        <w:spacing w:after="16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CC47886" w14:textId="4B78373D" w:rsidR="00B13A77" w:rsidRPr="00413DDB" w:rsidRDefault="00671DFF" w:rsidP="00413DDB">
      <w:pPr>
        <w:pStyle w:val="Odlomakpopisa"/>
        <w:spacing w:after="16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1F4BB8">
        <w:rPr>
          <w:rFonts w:ascii="Times New Roman" w:hAnsi="Times New Roman" w:cs="Times New Roman"/>
          <w:sz w:val="24"/>
          <w:szCs w:val="24"/>
        </w:rPr>
        <w:t xml:space="preserve">Ukupna potraživanja na dan </w:t>
      </w:r>
      <w:r w:rsidR="00B13A77" w:rsidRPr="001F4BB8">
        <w:rPr>
          <w:rFonts w:ascii="Times New Roman" w:hAnsi="Times New Roman" w:cs="Times New Roman"/>
          <w:sz w:val="24"/>
          <w:szCs w:val="24"/>
        </w:rPr>
        <w:t>30.06.2026. iznose 71.752,94 EUR</w:t>
      </w:r>
    </w:p>
    <w:p w14:paraId="693D42AB" w14:textId="4E9084B4" w:rsidR="00671DFF" w:rsidRDefault="002D1BA6" w:rsidP="002D1BA6">
      <w:pPr>
        <w:spacing w:after="160" w:line="240" w:lineRule="auto"/>
        <w:ind w:left="10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dospjelih obaveza na dan 30.06.2026.godine iznose 172.291,99 EU</w:t>
      </w:r>
      <w:r w:rsidR="005C5B57">
        <w:rPr>
          <w:rFonts w:ascii="Times New Roman" w:hAnsi="Times New Roman" w:cs="Times New Roman"/>
          <w:sz w:val="24"/>
          <w:szCs w:val="24"/>
        </w:rPr>
        <w:t>R</w:t>
      </w:r>
    </w:p>
    <w:p w14:paraId="0ECF979E" w14:textId="4CF83475" w:rsidR="003010AC" w:rsidRDefault="003010AC" w:rsidP="004F72B6">
      <w:pPr>
        <w:spacing w:after="160" w:line="240" w:lineRule="auto"/>
        <w:ind w:left="10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0AA8B" w14:textId="77777777" w:rsidR="004F72B6" w:rsidRDefault="004F72B6" w:rsidP="004F72B6">
      <w:pPr>
        <w:spacing w:after="160" w:line="240" w:lineRule="auto"/>
        <w:ind w:left="10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v.d. Ravnatelja:</w:t>
      </w:r>
    </w:p>
    <w:p w14:paraId="77CA0E22" w14:textId="3AC05E5B" w:rsidR="004F72B6" w:rsidRDefault="004F72B6" w:rsidP="004F72B6">
      <w:pPr>
        <w:spacing w:after="160" w:line="240" w:lineRule="auto"/>
        <w:ind w:left="10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Bujanić</w:t>
      </w:r>
      <w:proofErr w:type="spellEnd"/>
    </w:p>
    <w:p w14:paraId="5D8082CE" w14:textId="26270170" w:rsidR="00C8046C" w:rsidRDefault="00671DFF" w:rsidP="00C8046C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1D53C678" w14:textId="52DE9879" w:rsidR="00671DFF" w:rsidRPr="00865628" w:rsidRDefault="00671DFF" w:rsidP="005C5B57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1DF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71DFF">
        <w:rPr>
          <w:rFonts w:ascii="Times New Roman" w:hAnsi="Times New Roman" w:cs="Times New Roman"/>
          <w:sz w:val="24"/>
          <w:szCs w:val="24"/>
        </w:rPr>
        <w:tab/>
      </w:r>
    </w:p>
    <w:sectPr w:rsidR="00671DFF" w:rsidRPr="00865628" w:rsidSect="005B15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79A"/>
    <w:multiLevelType w:val="multilevel"/>
    <w:tmpl w:val="F8289F56"/>
    <w:lvl w:ilvl="0">
      <w:start w:val="4"/>
      <w:numFmt w:val="decimal"/>
      <w:lvlText w:val="%1."/>
      <w:lvlJc w:val="left"/>
      <w:pPr>
        <w:ind w:left="14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2" w:hanging="1800"/>
      </w:pPr>
      <w:rPr>
        <w:rFonts w:hint="default"/>
      </w:rPr>
    </w:lvl>
  </w:abstractNum>
  <w:abstractNum w:abstractNumId="1" w15:restartNumberingAfterBreak="0">
    <w:nsid w:val="02FE0474"/>
    <w:multiLevelType w:val="multilevel"/>
    <w:tmpl w:val="DB922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8267A0"/>
    <w:multiLevelType w:val="hybridMultilevel"/>
    <w:tmpl w:val="E68063B2"/>
    <w:lvl w:ilvl="0" w:tplc="02EC5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81AC0"/>
    <w:multiLevelType w:val="multilevel"/>
    <w:tmpl w:val="D54EB0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FE73F9"/>
    <w:multiLevelType w:val="multilevel"/>
    <w:tmpl w:val="D54EB0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FE3C8B"/>
    <w:multiLevelType w:val="hybridMultilevel"/>
    <w:tmpl w:val="D4D0B49E"/>
    <w:lvl w:ilvl="0" w:tplc="FFCE0C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22D"/>
    <w:multiLevelType w:val="multilevel"/>
    <w:tmpl w:val="2AB012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467E4B"/>
    <w:multiLevelType w:val="multilevel"/>
    <w:tmpl w:val="F8289F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B54DCD"/>
    <w:multiLevelType w:val="hybridMultilevel"/>
    <w:tmpl w:val="EE1E7B8C"/>
    <w:lvl w:ilvl="0" w:tplc="E2185D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C0455"/>
    <w:multiLevelType w:val="hybridMultilevel"/>
    <w:tmpl w:val="AA8C30C2"/>
    <w:lvl w:ilvl="0" w:tplc="2AF8B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304B0"/>
    <w:multiLevelType w:val="multilevel"/>
    <w:tmpl w:val="55CE1E94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1" w15:restartNumberingAfterBreak="0">
    <w:nsid w:val="28770646"/>
    <w:multiLevelType w:val="multilevel"/>
    <w:tmpl w:val="B79449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F2594F"/>
    <w:multiLevelType w:val="hybridMultilevel"/>
    <w:tmpl w:val="DB38A81A"/>
    <w:lvl w:ilvl="0" w:tplc="C56AFF42">
      <w:numFmt w:val="bullet"/>
      <w:lvlText w:val="-"/>
      <w:lvlJc w:val="left"/>
      <w:pPr>
        <w:ind w:left="148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2B0340B1"/>
    <w:multiLevelType w:val="hybridMultilevel"/>
    <w:tmpl w:val="2CBCB46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63605F8"/>
    <w:multiLevelType w:val="hybridMultilevel"/>
    <w:tmpl w:val="75E44B7E"/>
    <w:lvl w:ilvl="0" w:tplc="6608BBA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657198"/>
    <w:multiLevelType w:val="hybridMultilevel"/>
    <w:tmpl w:val="6672C0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D5823"/>
    <w:multiLevelType w:val="hybridMultilevel"/>
    <w:tmpl w:val="0526D8DC"/>
    <w:lvl w:ilvl="0" w:tplc="26FA8ED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C33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F73CAB"/>
    <w:multiLevelType w:val="hybridMultilevel"/>
    <w:tmpl w:val="781E8DE8"/>
    <w:lvl w:ilvl="0" w:tplc="B30683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41789"/>
    <w:multiLevelType w:val="hybridMultilevel"/>
    <w:tmpl w:val="4B660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E3E48"/>
    <w:multiLevelType w:val="multilevel"/>
    <w:tmpl w:val="D54EB0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6A7D0E"/>
    <w:multiLevelType w:val="multilevel"/>
    <w:tmpl w:val="0DA61F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 w15:restartNumberingAfterBreak="0">
    <w:nsid w:val="4FF06364"/>
    <w:multiLevelType w:val="hybridMultilevel"/>
    <w:tmpl w:val="34F4F30A"/>
    <w:lvl w:ilvl="0" w:tplc="FFCE0C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D5E46"/>
    <w:multiLevelType w:val="multilevel"/>
    <w:tmpl w:val="FEEA021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513825BA"/>
    <w:multiLevelType w:val="hybridMultilevel"/>
    <w:tmpl w:val="38A45A56"/>
    <w:lvl w:ilvl="0" w:tplc="70FA96E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7E69F9"/>
    <w:multiLevelType w:val="hybridMultilevel"/>
    <w:tmpl w:val="6C1E2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4E6D52"/>
    <w:multiLevelType w:val="hybridMultilevel"/>
    <w:tmpl w:val="72A0E7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1A231F"/>
    <w:multiLevelType w:val="hybridMultilevel"/>
    <w:tmpl w:val="1CAA1FA6"/>
    <w:lvl w:ilvl="0" w:tplc="C56AF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10FC6"/>
    <w:multiLevelType w:val="hybridMultilevel"/>
    <w:tmpl w:val="CB8C6F4C"/>
    <w:lvl w:ilvl="0" w:tplc="8BB8A1D4">
      <w:numFmt w:val="bullet"/>
      <w:lvlText w:val="-"/>
      <w:lvlJc w:val="left"/>
      <w:pPr>
        <w:ind w:left="11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9" w15:restartNumberingAfterBreak="0">
    <w:nsid w:val="5EDF5A1A"/>
    <w:multiLevelType w:val="multilevel"/>
    <w:tmpl w:val="F8289F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387ED2"/>
    <w:multiLevelType w:val="multilevel"/>
    <w:tmpl w:val="B960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2CD21CA"/>
    <w:multiLevelType w:val="hybridMultilevel"/>
    <w:tmpl w:val="C21C4176"/>
    <w:lvl w:ilvl="0" w:tplc="0420B608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3701B84"/>
    <w:multiLevelType w:val="hybridMultilevel"/>
    <w:tmpl w:val="97B446C0"/>
    <w:lvl w:ilvl="0" w:tplc="5AD031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70C70"/>
    <w:multiLevelType w:val="hybridMultilevel"/>
    <w:tmpl w:val="4AFAE214"/>
    <w:lvl w:ilvl="0" w:tplc="C56AFF4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44F00AB"/>
    <w:multiLevelType w:val="hybridMultilevel"/>
    <w:tmpl w:val="9C48EB50"/>
    <w:lvl w:ilvl="0" w:tplc="9BB29C8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76EEA"/>
    <w:multiLevelType w:val="hybridMultilevel"/>
    <w:tmpl w:val="9D1CE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A4C5F"/>
    <w:multiLevelType w:val="hybridMultilevel"/>
    <w:tmpl w:val="5C0816A6"/>
    <w:lvl w:ilvl="0" w:tplc="C56AF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884D8B"/>
    <w:multiLevelType w:val="hybridMultilevel"/>
    <w:tmpl w:val="27740C80"/>
    <w:lvl w:ilvl="0" w:tplc="C56AF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874E9"/>
    <w:multiLevelType w:val="hybridMultilevel"/>
    <w:tmpl w:val="95403D50"/>
    <w:lvl w:ilvl="0" w:tplc="9BB29C8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D2A11"/>
    <w:multiLevelType w:val="hybridMultilevel"/>
    <w:tmpl w:val="F9606878"/>
    <w:lvl w:ilvl="0" w:tplc="6608B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0291C"/>
    <w:multiLevelType w:val="hybridMultilevel"/>
    <w:tmpl w:val="84843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D46D4"/>
    <w:multiLevelType w:val="multilevel"/>
    <w:tmpl w:val="644412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EE279D1"/>
    <w:multiLevelType w:val="hybridMultilevel"/>
    <w:tmpl w:val="52E0E9B8"/>
    <w:lvl w:ilvl="0" w:tplc="6608B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2484A"/>
    <w:multiLevelType w:val="multilevel"/>
    <w:tmpl w:val="F8289F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48290456">
    <w:abstractNumId w:val="23"/>
  </w:num>
  <w:num w:numId="2" w16cid:durableId="388652518">
    <w:abstractNumId w:val="9"/>
  </w:num>
  <w:num w:numId="3" w16cid:durableId="1113523989">
    <w:abstractNumId w:val="18"/>
  </w:num>
  <w:num w:numId="4" w16cid:durableId="986205552">
    <w:abstractNumId w:val="2"/>
  </w:num>
  <w:num w:numId="5" w16cid:durableId="1161696590">
    <w:abstractNumId w:val="41"/>
  </w:num>
  <w:num w:numId="6" w16cid:durableId="1225877274">
    <w:abstractNumId w:val="1"/>
  </w:num>
  <w:num w:numId="7" w16cid:durableId="1567567435">
    <w:abstractNumId w:val="32"/>
  </w:num>
  <w:num w:numId="8" w16cid:durableId="473258245">
    <w:abstractNumId w:val="35"/>
  </w:num>
  <w:num w:numId="9" w16cid:durableId="1141338868">
    <w:abstractNumId w:val="38"/>
  </w:num>
  <w:num w:numId="10" w16cid:durableId="1639531686">
    <w:abstractNumId w:val="34"/>
  </w:num>
  <w:num w:numId="11" w16cid:durableId="5134531">
    <w:abstractNumId w:val="40"/>
  </w:num>
  <w:num w:numId="12" w16cid:durableId="1216698219">
    <w:abstractNumId w:val="30"/>
  </w:num>
  <w:num w:numId="13" w16cid:durableId="1828279015">
    <w:abstractNumId w:val="11"/>
  </w:num>
  <w:num w:numId="14" w16cid:durableId="233318555">
    <w:abstractNumId w:val="43"/>
  </w:num>
  <w:num w:numId="15" w16cid:durableId="1579946725">
    <w:abstractNumId w:val="0"/>
  </w:num>
  <w:num w:numId="16" w16cid:durableId="240875366">
    <w:abstractNumId w:val="25"/>
  </w:num>
  <w:num w:numId="17" w16cid:durableId="260380234">
    <w:abstractNumId w:val="17"/>
  </w:num>
  <w:num w:numId="18" w16cid:durableId="1374698669">
    <w:abstractNumId w:val="7"/>
  </w:num>
  <w:num w:numId="19" w16cid:durableId="364528760">
    <w:abstractNumId w:val="42"/>
  </w:num>
  <w:num w:numId="20" w16cid:durableId="642197722">
    <w:abstractNumId w:val="39"/>
  </w:num>
  <w:num w:numId="21" w16cid:durableId="618145122">
    <w:abstractNumId w:val="26"/>
  </w:num>
  <w:num w:numId="22" w16cid:durableId="891306974">
    <w:abstractNumId w:val="6"/>
  </w:num>
  <w:num w:numId="23" w16cid:durableId="759376679">
    <w:abstractNumId w:val="19"/>
  </w:num>
  <w:num w:numId="24" w16cid:durableId="234560123">
    <w:abstractNumId w:val="16"/>
  </w:num>
  <w:num w:numId="25" w16cid:durableId="1902447534">
    <w:abstractNumId w:val="14"/>
  </w:num>
  <w:num w:numId="26" w16cid:durableId="176769161">
    <w:abstractNumId w:val="33"/>
  </w:num>
  <w:num w:numId="27" w16cid:durableId="758526352">
    <w:abstractNumId w:val="12"/>
  </w:num>
  <w:num w:numId="28" w16cid:durableId="549223884">
    <w:abstractNumId w:val="28"/>
  </w:num>
  <w:num w:numId="29" w16cid:durableId="662464476">
    <w:abstractNumId w:val="13"/>
  </w:num>
  <w:num w:numId="30" w16cid:durableId="792871559">
    <w:abstractNumId w:val="21"/>
  </w:num>
  <w:num w:numId="31" w16cid:durableId="789396006">
    <w:abstractNumId w:val="31"/>
  </w:num>
  <w:num w:numId="32" w16cid:durableId="370229298">
    <w:abstractNumId w:val="5"/>
  </w:num>
  <w:num w:numId="33" w16cid:durableId="1768887893">
    <w:abstractNumId w:val="37"/>
  </w:num>
  <w:num w:numId="34" w16cid:durableId="2019044660">
    <w:abstractNumId w:val="27"/>
  </w:num>
  <w:num w:numId="35" w16cid:durableId="1375302795">
    <w:abstractNumId w:val="24"/>
  </w:num>
  <w:num w:numId="36" w16cid:durableId="1136490681">
    <w:abstractNumId w:val="10"/>
  </w:num>
  <w:num w:numId="37" w16cid:durableId="1028946776">
    <w:abstractNumId w:val="15"/>
  </w:num>
  <w:num w:numId="38" w16cid:durableId="1359350838">
    <w:abstractNumId w:val="22"/>
  </w:num>
  <w:num w:numId="39" w16cid:durableId="1781492278">
    <w:abstractNumId w:val="29"/>
  </w:num>
  <w:num w:numId="40" w16cid:durableId="1989625085">
    <w:abstractNumId w:val="36"/>
  </w:num>
  <w:num w:numId="41" w16cid:durableId="300042203">
    <w:abstractNumId w:val="8"/>
  </w:num>
  <w:num w:numId="42" w16cid:durableId="846364184">
    <w:abstractNumId w:val="4"/>
  </w:num>
  <w:num w:numId="43" w16cid:durableId="590044448">
    <w:abstractNumId w:val="20"/>
  </w:num>
  <w:num w:numId="44" w16cid:durableId="2102942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BE"/>
    <w:rsid w:val="000060F8"/>
    <w:rsid w:val="00043165"/>
    <w:rsid w:val="000457C0"/>
    <w:rsid w:val="000742D9"/>
    <w:rsid w:val="00077EA5"/>
    <w:rsid w:val="00082559"/>
    <w:rsid w:val="00092373"/>
    <w:rsid w:val="000A1930"/>
    <w:rsid w:val="000C7BBA"/>
    <w:rsid w:val="000E010F"/>
    <w:rsid w:val="0010107E"/>
    <w:rsid w:val="001033BF"/>
    <w:rsid w:val="00106D9D"/>
    <w:rsid w:val="001200D1"/>
    <w:rsid w:val="0016046B"/>
    <w:rsid w:val="00167907"/>
    <w:rsid w:val="0018463B"/>
    <w:rsid w:val="00190634"/>
    <w:rsid w:val="001914D9"/>
    <w:rsid w:val="001A70A1"/>
    <w:rsid w:val="001B3BC2"/>
    <w:rsid w:val="001D2B58"/>
    <w:rsid w:val="001E2890"/>
    <w:rsid w:val="001F3EBB"/>
    <w:rsid w:val="001F4BB8"/>
    <w:rsid w:val="001F68F8"/>
    <w:rsid w:val="00200783"/>
    <w:rsid w:val="00204CEE"/>
    <w:rsid w:val="00213864"/>
    <w:rsid w:val="0022624D"/>
    <w:rsid w:val="00245E68"/>
    <w:rsid w:val="002528A7"/>
    <w:rsid w:val="00265126"/>
    <w:rsid w:val="0026751A"/>
    <w:rsid w:val="002D1BA6"/>
    <w:rsid w:val="002E63E0"/>
    <w:rsid w:val="002F4182"/>
    <w:rsid w:val="003010AC"/>
    <w:rsid w:val="003169A2"/>
    <w:rsid w:val="0032025B"/>
    <w:rsid w:val="00365248"/>
    <w:rsid w:val="003869E8"/>
    <w:rsid w:val="00387219"/>
    <w:rsid w:val="00395390"/>
    <w:rsid w:val="003B2C37"/>
    <w:rsid w:val="003F390B"/>
    <w:rsid w:val="00401F05"/>
    <w:rsid w:val="0040463A"/>
    <w:rsid w:val="00413DDB"/>
    <w:rsid w:val="004401EC"/>
    <w:rsid w:val="00452806"/>
    <w:rsid w:val="00472B9F"/>
    <w:rsid w:val="00481C53"/>
    <w:rsid w:val="004A0357"/>
    <w:rsid w:val="004A6CA8"/>
    <w:rsid w:val="004E4672"/>
    <w:rsid w:val="004F00C3"/>
    <w:rsid w:val="004F10F4"/>
    <w:rsid w:val="004F72B6"/>
    <w:rsid w:val="005120CF"/>
    <w:rsid w:val="00531CCA"/>
    <w:rsid w:val="005414B4"/>
    <w:rsid w:val="00572977"/>
    <w:rsid w:val="00586B42"/>
    <w:rsid w:val="00587118"/>
    <w:rsid w:val="005931A1"/>
    <w:rsid w:val="00593A69"/>
    <w:rsid w:val="0059686D"/>
    <w:rsid w:val="005B15FC"/>
    <w:rsid w:val="005B5F86"/>
    <w:rsid w:val="005C03F7"/>
    <w:rsid w:val="005C5B57"/>
    <w:rsid w:val="005D2867"/>
    <w:rsid w:val="00617F1B"/>
    <w:rsid w:val="00634A3D"/>
    <w:rsid w:val="00647F88"/>
    <w:rsid w:val="00654875"/>
    <w:rsid w:val="006569D2"/>
    <w:rsid w:val="00664461"/>
    <w:rsid w:val="00671DFF"/>
    <w:rsid w:val="00683FF8"/>
    <w:rsid w:val="00692522"/>
    <w:rsid w:val="0069796A"/>
    <w:rsid w:val="006C4491"/>
    <w:rsid w:val="006C6DE2"/>
    <w:rsid w:val="006D29F9"/>
    <w:rsid w:val="006D3E92"/>
    <w:rsid w:val="006F7650"/>
    <w:rsid w:val="0074120F"/>
    <w:rsid w:val="007415CC"/>
    <w:rsid w:val="00762307"/>
    <w:rsid w:val="007642B3"/>
    <w:rsid w:val="00782C50"/>
    <w:rsid w:val="00782F4E"/>
    <w:rsid w:val="007955C5"/>
    <w:rsid w:val="007A2B36"/>
    <w:rsid w:val="007A34D7"/>
    <w:rsid w:val="007C6391"/>
    <w:rsid w:val="007F0D54"/>
    <w:rsid w:val="007F29B2"/>
    <w:rsid w:val="007F7D92"/>
    <w:rsid w:val="00811A7A"/>
    <w:rsid w:val="00834559"/>
    <w:rsid w:val="0085646D"/>
    <w:rsid w:val="00857B4F"/>
    <w:rsid w:val="00865628"/>
    <w:rsid w:val="00883229"/>
    <w:rsid w:val="00883F74"/>
    <w:rsid w:val="008B296D"/>
    <w:rsid w:val="008B34DF"/>
    <w:rsid w:val="008F3729"/>
    <w:rsid w:val="00901255"/>
    <w:rsid w:val="00907794"/>
    <w:rsid w:val="009336FE"/>
    <w:rsid w:val="00933F7A"/>
    <w:rsid w:val="00940453"/>
    <w:rsid w:val="00943BAA"/>
    <w:rsid w:val="0096455E"/>
    <w:rsid w:val="009839B9"/>
    <w:rsid w:val="00985FCC"/>
    <w:rsid w:val="00997C4F"/>
    <w:rsid w:val="009A5AA9"/>
    <w:rsid w:val="009B334C"/>
    <w:rsid w:val="009B747B"/>
    <w:rsid w:val="009C36EE"/>
    <w:rsid w:val="009D21BE"/>
    <w:rsid w:val="009D3296"/>
    <w:rsid w:val="009E7ACE"/>
    <w:rsid w:val="009F3046"/>
    <w:rsid w:val="00A12507"/>
    <w:rsid w:val="00A24501"/>
    <w:rsid w:val="00A8347B"/>
    <w:rsid w:val="00A90972"/>
    <w:rsid w:val="00AC2FE3"/>
    <w:rsid w:val="00AC46B4"/>
    <w:rsid w:val="00AC7AEC"/>
    <w:rsid w:val="00B114BE"/>
    <w:rsid w:val="00B13A77"/>
    <w:rsid w:val="00B42CCD"/>
    <w:rsid w:val="00B56876"/>
    <w:rsid w:val="00B615C5"/>
    <w:rsid w:val="00B83A9B"/>
    <w:rsid w:val="00B87323"/>
    <w:rsid w:val="00B93DB8"/>
    <w:rsid w:val="00BB731D"/>
    <w:rsid w:val="00BC1A4C"/>
    <w:rsid w:val="00BC34DF"/>
    <w:rsid w:val="00BD1B8C"/>
    <w:rsid w:val="00BD1D2D"/>
    <w:rsid w:val="00BD27F0"/>
    <w:rsid w:val="00BF13DE"/>
    <w:rsid w:val="00C13066"/>
    <w:rsid w:val="00C1628C"/>
    <w:rsid w:val="00C174DF"/>
    <w:rsid w:val="00C320A6"/>
    <w:rsid w:val="00C356C7"/>
    <w:rsid w:val="00C7103B"/>
    <w:rsid w:val="00C74D06"/>
    <w:rsid w:val="00C8046C"/>
    <w:rsid w:val="00C91776"/>
    <w:rsid w:val="00C91804"/>
    <w:rsid w:val="00CB3D5B"/>
    <w:rsid w:val="00CC33C1"/>
    <w:rsid w:val="00D0253E"/>
    <w:rsid w:val="00D15265"/>
    <w:rsid w:val="00D269DE"/>
    <w:rsid w:val="00D44D31"/>
    <w:rsid w:val="00D73467"/>
    <w:rsid w:val="00DA5E63"/>
    <w:rsid w:val="00DC06FA"/>
    <w:rsid w:val="00E530A8"/>
    <w:rsid w:val="00E618D5"/>
    <w:rsid w:val="00E77050"/>
    <w:rsid w:val="00EB3C89"/>
    <w:rsid w:val="00EC19A4"/>
    <w:rsid w:val="00EE63A7"/>
    <w:rsid w:val="00EF1A8C"/>
    <w:rsid w:val="00EF2285"/>
    <w:rsid w:val="00EF27A9"/>
    <w:rsid w:val="00F0347C"/>
    <w:rsid w:val="00F1235D"/>
    <w:rsid w:val="00F347D7"/>
    <w:rsid w:val="00F4634E"/>
    <w:rsid w:val="00F5570D"/>
    <w:rsid w:val="00F81465"/>
    <w:rsid w:val="00F927F4"/>
    <w:rsid w:val="00FB7175"/>
    <w:rsid w:val="00FC40A3"/>
    <w:rsid w:val="00FD001F"/>
    <w:rsid w:val="00FD6F23"/>
    <w:rsid w:val="00FE096B"/>
    <w:rsid w:val="00FE3DC5"/>
    <w:rsid w:val="00FE6F4F"/>
    <w:rsid w:val="00F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881D"/>
  <w15:chartTrackingRefBased/>
  <w15:docId w15:val="{4E7383B8-6B22-4BD5-AF53-DEE1C235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3D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1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1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114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1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114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1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1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1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1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11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11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11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114B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114B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114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114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114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114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1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1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1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1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114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114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114B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11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114B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114B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34A3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table" w:styleId="Reetkatablice">
    <w:name w:val="Table Grid"/>
    <w:basedOn w:val="Obinatablica"/>
    <w:uiPriority w:val="39"/>
    <w:rsid w:val="00FC4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36EE0-E4D4-4B1C-9A85-F9977768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7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Tajnik Vrtić</dc:creator>
  <cp:keywords/>
  <dc:description/>
  <cp:lastModifiedBy>Tajnik Vrtić</cp:lastModifiedBy>
  <cp:revision>91</cp:revision>
  <cp:lastPrinted>2026-03-27T06:28:00Z</cp:lastPrinted>
  <dcterms:created xsi:type="dcterms:W3CDTF">2026-03-26T09:52:00Z</dcterms:created>
  <dcterms:modified xsi:type="dcterms:W3CDTF">2026-07-30T05:08:00Z</dcterms:modified>
</cp:coreProperties>
</file>