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83DA" w14:textId="77777777" w:rsidR="00FC2164" w:rsidRPr="00FC2D27" w:rsidRDefault="00FC2164" w:rsidP="00FC2164">
      <w:pPr>
        <w:suppressAutoHyphens/>
        <w:spacing w:after="0" w:line="0" w:lineRule="atLeast"/>
        <w:jc w:val="both"/>
        <w:rPr>
          <w:rFonts w:ascii="Calibri" w:eastAsia="font1303" w:hAnsi="Calibri" w:cs="font1303"/>
          <w:kern w:val="0"/>
          <w:sz w:val="22"/>
          <w:szCs w:val="22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Grad Ivanec</w:t>
      </w:r>
    </w:p>
    <w:p w14:paraId="7E6C16F0" w14:textId="2EAEFD9B" w:rsidR="00FC2164" w:rsidRPr="00FC2D27" w:rsidRDefault="00FC2164" w:rsidP="00FC2164">
      <w:pPr>
        <w:suppressAutoHyphens/>
        <w:spacing w:after="0" w:line="0" w:lineRule="atLeast"/>
        <w:jc w:val="both"/>
        <w:rPr>
          <w:rFonts w:ascii="Calibri" w:eastAsia="font1303" w:hAnsi="Calibri" w:cs="font1303"/>
          <w:kern w:val="0"/>
          <w:sz w:val="22"/>
          <w:szCs w:val="22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Dječji vrtić Ivančice </w:t>
      </w:r>
      <w:r w:rsidR="006B5801"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Ivanec</w:t>
      </w:r>
    </w:p>
    <w:p w14:paraId="13B8DFBD" w14:textId="5D5AF051" w:rsidR="00FC2164" w:rsidRPr="00FC2D27" w:rsidRDefault="00FC2164" w:rsidP="00FC2164">
      <w:pPr>
        <w:suppressAutoHyphens/>
        <w:spacing w:after="0" w:line="0" w:lineRule="atLeast"/>
        <w:jc w:val="both"/>
        <w:rPr>
          <w:rFonts w:ascii="Calibri" w:eastAsia="font1303" w:hAnsi="Calibri" w:cs="font1303"/>
          <w:kern w:val="0"/>
          <w:sz w:val="22"/>
          <w:szCs w:val="22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KLASA: </w:t>
      </w:r>
      <w:bookmarkStart w:id="0" w:name="_Hlk172110391"/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601-01/2</w:t>
      </w:r>
      <w:r w:rsidR="002103DD"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6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-01/</w:t>
      </w:r>
      <w:bookmarkEnd w:id="0"/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----</w:t>
      </w:r>
    </w:p>
    <w:p w14:paraId="366C1487" w14:textId="5B0D03E7" w:rsidR="00FC2164" w:rsidRPr="00FC2D27" w:rsidRDefault="00FC2164" w:rsidP="00FC2164">
      <w:pPr>
        <w:suppressAutoHyphens/>
        <w:spacing w:after="0" w:line="0" w:lineRule="atLeast"/>
        <w:jc w:val="both"/>
        <w:rPr>
          <w:rFonts w:ascii="Calibri" w:eastAsia="font1303" w:hAnsi="Calibri" w:cs="font1303"/>
          <w:kern w:val="0"/>
          <w:sz w:val="22"/>
          <w:szCs w:val="22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URBROJ: 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2186-12-4-02-2</w:t>
      </w:r>
      <w:r w:rsidR="002103DD"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6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---</w:t>
      </w:r>
    </w:p>
    <w:p w14:paraId="6E95602D" w14:textId="7F9377D4" w:rsidR="00FC2164" w:rsidRDefault="00FC2164" w:rsidP="00FC2164">
      <w:pPr>
        <w:suppressAutoHyphens/>
        <w:spacing w:after="0" w:line="0" w:lineRule="atLeast"/>
        <w:jc w:val="both"/>
        <w:rPr>
          <w:rFonts w:ascii="Calibri" w:eastAsia="font1303" w:hAnsi="Calibri" w:cs="font1303"/>
          <w:kern w:val="0"/>
          <w:sz w:val="22"/>
          <w:szCs w:val="22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Ivanec,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------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202</w:t>
      </w:r>
      <w:r w:rsidR="002103DD"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6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. godine</w:t>
      </w:r>
    </w:p>
    <w:p w14:paraId="7368086F" w14:textId="77777777" w:rsidR="004C6035" w:rsidRPr="004C6035" w:rsidRDefault="004C6035" w:rsidP="00FC2164">
      <w:pPr>
        <w:suppressAutoHyphens/>
        <w:spacing w:after="0" w:line="0" w:lineRule="atLeast"/>
        <w:jc w:val="both"/>
        <w:rPr>
          <w:rFonts w:ascii="Calibri" w:eastAsia="font1303" w:hAnsi="Calibri" w:cs="font1303"/>
          <w:kern w:val="0"/>
          <w:sz w:val="22"/>
          <w:szCs w:val="22"/>
          <w:lang w:val="hr-HR" w:eastAsia="zh-CN"/>
          <w14:ligatures w14:val="none"/>
        </w:rPr>
      </w:pPr>
    </w:p>
    <w:p w14:paraId="19DE4214" w14:textId="0D820A5F" w:rsidR="00FC2164" w:rsidRDefault="00FC2164" w:rsidP="00FC2164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  <w:t xml:space="preserve">Na temelju odredaba članka 22. 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stavka 2. alineje 9. 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Statuta Dječjeg vrtića Ivančice Ivanec (KLASA: 011-01/22-01/01, URBROJ:2186-12-4-04-22-04 od 28.11.2022., KLASA: 011-03/23-01, URBROJ: 2186-12-4-02-23-04 od 24.02.2023., te KLASA: 011-03/23-01, URBROJ: 2186-12-4-02-23-06 od </w:t>
      </w:r>
      <w:r w:rsidRPr="00FC2D27">
        <w:rPr>
          <w:rFonts w:ascii="Times New Roman" w:eastAsia="Times New Roman" w:hAnsi="Times New Roman" w:cs="Times New Roman"/>
          <w:bCs/>
          <w:kern w:val="0"/>
          <w:lang w:val="hr-HR" w:eastAsia="zh-CN"/>
          <w14:ligatures w14:val="none"/>
        </w:rPr>
        <w:t>15. ožujka 2023. godine – pročišćeni tekst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)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na temelju članka 35. stavka 1. alineje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4. Zakona o predškolskom odgoju i obrazovanju („Narodne novine “ broj 10/97, 107/07, 94/13, 98/19, 57/22 i 101/23) 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Upravno vijeće Dječjeg vrtića Ivančice Ivanec na 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---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sjednici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održanoj dana 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---------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202</w:t>
      </w:r>
      <w:r w:rsidR="000D3CB4"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6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. godine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donijelo je pod točkom 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---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dnevnog reda </w:t>
      </w:r>
    </w:p>
    <w:p w14:paraId="0686E1DC" w14:textId="77777777" w:rsidR="004C6035" w:rsidRPr="00FC2D27" w:rsidRDefault="004C6035" w:rsidP="00FC2164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7E99C46A" w14:textId="77777777" w:rsidR="00FC2164" w:rsidRPr="00FC2D27" w:rsidRDefault="00FC2164" w:rsidP="00FC2164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ODLUKU</w:t>
      </w:r>
    </w:p>
    <w:p w14:paraId="67B229A7" w14:textId="02BF65B8" w:rsidR="00FC2164" w:rsidRPr="00FC2D27" w:rsidRDefault="00FC2164" w:rsidP="00F63EF8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o prijedlogu </w:t>
      </w:r>
      <w:bookmarkStart w:id="1" w:name="_Hlk202165008"/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izmjena i dopuna</w:t>
      </w:r>
    </w:p>
    <w:p w14:paraId="22245412" w14:textId="35EB264F" w:rsidR="00FC2164" w:rsidRPr="00FC2D27" w:rsidRDefault="00FC2164" w:rsidP="00F63EF8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Pravilnika o u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pisu djece u 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Dječj</w:t>
      </w:r>
      <w:r w:rsidR="00F63EF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vrtić Ivančice Ivanec</w:t>
      </w:r>
      <w:bookmarkEnd w:id="1"/>
    </w:p>
    <w:p w14:paraId="66BA09A2" w14:textId="77777777" w:rsidR="00FC2164" w:rsidRPr="00FC2D27" w:rsidRDefault="00FC2164" w:rsidP="00FC2164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5E6EEFAA" w14:textId="77777777" w:rsidR="00EB3C28" w:rsidRPr="00FC2D27" w:rsidRDefault="00EB3C28" w:rsidP="00FC2164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3FE2E70D" w14:textId="77777777" w:rsidR="00EB3C28" w:rsidRPr="00FC2D27" w:rsidRDefault="00EB3C28" w:rsidP="00EB3C28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Članak 1.</w:t>
      </w:r>
    </w:p>
    <w:p w14:paraId="7EC6C0A0" w14:textId="77777777" w:rsidR="00EB3C28" w:rsidRPr="00FC2D27" w:rsidRDefault="00EB3C28" w:rsidP="00EB3C28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48C3CDC5" w14:textId="648B0258" w:rsidR="004C5E0C" w:rsidRDefault="00EB3C28" w:rsidP="00AA0594">
      <w:pPr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  <w:t xml:space="preserve">U Pravilniku o </w:t>
      </w:r>
      <w:r w:rsidR="004C5E0C"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u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pisu djece u </w:t>
      </w:r>
      <w:r w:rsidR="004C5E0C"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Dječj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</w:t>
      </w:r>
      <w:r w:rsidR="004C5E0C"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vrtić Ivančice Ivanec 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(KLASA: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601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-0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1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/23-0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1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/0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8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, URBROJ: 2186-12-4-0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2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-2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4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-0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3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, od 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1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7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. 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svibnja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202</w:t>
      </w:r>
      <w:r w:rsidR="006D3BC8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4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. godine </w:t>
      </w:r>
      <w:r w:rsidR="004C5E0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)</w:t>
      </w:r>
      <w:r w:rsidRPr="001554FC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u članku </w:t>
      </w:r>
      <w:r w:rsidR="00314C7E" w:rsidRPr="001554FC">
        <w:rPr>
          <w:rFonts w:ascii="Times New Roman" w:eastAsia="NSimSun" w:hAnsi="Times New Roman" w:cs="Times New Roman"/>
          <w:lang w:val="hr-HR" w:eastAsia="zh-CN" w:bidi="hi-IN"/>
          <w14:ligatures w14:val="none"/>
        </w:rPr>
        <w:t>2.</w:t>
      </w:r>
      <w:r w:rsidR="00314C7E"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 w:rsidR="004C5E0C">
        <w:rPr>
          <w:rFonts w:ascii="Times New Roman" w:eastAsia="NSimSun" w:hAnsi="Times New Roman" w:cs="Times New Roman"/>
          <w:lang w:val="hr-HR" w:eastAsia="zh-CN" w:bidi="hi-IN"/>
          <w14:ligatures w14:val="none"/>
        </w:rPr>
        <w:t>briše se cijeli 2. stavak.</w:t>
      </w:r>
    </w:p>
    <w:p w14:paraId="2B0E764B" w14:textId="77777777" w:rsidR="00561BA9" w:rsidRPr="00561BA9" w:rsidRDefault="00561BA9" w:rsidP="00AA0594">
      <w:pPr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20650D37" w14:textId="70C12984" w:rsidR="00611113" w:rsidRDefault="004C5E0C" w:rsidP="006D3BC8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Članak 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2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.</w:t>
      </w:r>
    </w:p>
    <w:p w14:paraId="435F4417" w14:textId="77777777" w:rsidR="00611113" w:rsidRDefault="00611113" w:rsidP="00611113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048E1E3D" w14:textId="3D6293D5" w:rsidR="009D542F" w:rsidRDefault="00611113" w:rsidP="00611113">
      <w:pPr>
        <w:suppressAutoHyphens/>
        <w:spacing w:after="0" w:line="0" w:lineRule="atLeast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="000802B0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U č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lank</w:t>
      </w:r>
      <w:r w:rsidR="000802B0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u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14. </w:t>
      </w:r>
      <w:r w:rsidR="009D542F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briše se cijeli 1. 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stav</w:t>
      </w:r>
      <w:r w:rsidR="009D542F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ak</w:t>
      </w:r>
      <w:r w:rsidR="000802B0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. C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ijeli</w:t>
      </w:r>
      <w:r w:rsidR="000802B0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2.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stavak se mijenja i sad glasi : „Kada je broj slobodnih podnesenih e-Prijava koja se odnose na djecu </w:t>
      </w:r>
      <w:r w:rsidR="000802B0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veći od 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broja slobodnih mjesta po odgojnim (dobnim) skupinama, djeca se upisuju prema kriterijima iz članka 15. ovog Pravilnika</w:t>
      </w:r>
      <w:r w:rsidR="000802B0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“</w:t>
      </w:r>
    </w:p>
    <w:p w14:paraId="6DABBBE6" w14:textId="77777777" w:rsidR="00561BA9" w:rsidRDefault="00561BA9" w:rsidP="00611113">
      <w:pPr>
        <w:widowControl w:val="0"/>
        <w:suppressAutoHyphens/>
        <w:spacing w:after="0" w:line="0" w:lineRule="atLeast"/>
        <w:jc w:val="center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4093902C" w14:textId="20AC1DE3" w:rsidR="00873CAB" w:rsidRDefault="00873CAB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</w:pPr>
    </w:p>
    <w:p w14:paraId="67B31E65" w14:textId="1065CF81" w:rsidR="00873CAB" w:rsidRDefault="006D3BC8" w:rsidP="006D3BC8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Članak 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3</w:t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.</w:t>
      </w:r>
    </w:p>
    <w:p w14:paraId="350503DE" w14:textId="77777777" w:rsidR="006D3BC8" w:rsidRPr="006D3BC8" w:rsidRDefault="006D3BC8" w:rsidP="006D3BC8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75A51F55" w14:textId="5AB0022E" w:rsidR="00873CAB" w:rsidRDefault="00873CAB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ab/>
        <w:t>U članku 28. dodaje se 2. stavak i sad glasi:</w:t>
      </w:r>
    </w:p>
    <w:p w14:paraId="7DCEEACA" w14:textId="221BBEA6" w:rsidR="00873CAB" w:rsidRDefault="002E4AF3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„</w:t>
      </w:r>
      <w:r w:rsidR="00FC06EA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P</w:t>
      </w:r>
      <w:r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remještaj djeteta iz područnog odjeljenja u Radovanu u centralni objekt u Ivancu</w:t>
      </w:r>
      <w:r w:rsidR="00FC06EA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 xml:space="preserve"> provodi se na pisani zahtjev roditelja o kojemu odlučuje </w:t>
      </w:r>
      <w:r w:rsidR="006D3BC8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ravnatelj</w:t>
      </w:r>
      <w:r w:rsidR="00FC06EA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 xml:space="preserve"> temeljem</w:t>
      </w:r>
      <w:r w:rsidR="00873CAB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 xml:space="preserve"> slijedećih</w:t>
      </w:r>
      <w:r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 xml:space="preserve"> kriterija</w:t>
      </w:r>
      <w:r w:rsidR="00873CAB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:</w:t>
      </w:r>
    </w:p>
    <w:p w14:paraId="0612493D" w14:textId="2474922C" w:rsidR="00873CAB" w:rsidRDefault="00873CAB" w:rsidP="00182D9A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</w:p>
    <w:p w14:paraId="500132DD" w14:textId="77777777" w:rsidR="00182D9A" w:rsidRPr="00873CAB" w:rsidRDefault="00182D9A" w:rsidP="00182D9A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</w:p>
    <w:p w14:paraId="06905466" w14:textId="77777777" w:rsidR="00873CAB" w:rsidRPr="00873CAB" w:rsidRDefault="00873CAB" w:rsidP="00607F5E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  <w:r w:rsidRPr="00873CAB">
        <w:rPr>
          <w:rFonts w:ascii="Times New Roman" w:hAnsi="Times New Roman" w:cs="Times New Roman"/>
          <w:b/>
          <w:lang w:val="hr-HR"/>
        </w:rPr>
        <w:t xml:space="preserve">KRITERIJ PREBIVALIŠTA DJETETA </w:t>
      </w:r>
    </w:p>
    <w:p w14:paraId="6A02791C" w14:textId="77777777" w:rsidR="00873CAB" w:rsidRPr="00873CAB" w:rsidRDefault="00873CAB" w:rsidP="00873CAB">
      <w:pPr>
        <w:spacing w:after="0" w:line="0" w:lineRule="atLeast"/>
        <w:jc w:val="center"/>
        <w:rPr>
          <w:rFonts w:ascii="Times New Roman" w:hAnsi="Times New Roman" w:cs="Times New Roman"/>
          <w:b/>
          <w:lang w:val="hr-HR"/>
        </w:rPr>
      </w:pPr>
    </w:p>
    <w:p w14:paraId="56A58C33" w14:textId="6045CCA7" w:rsidR="00FF1604" w:rsidRDefault="00873CAB" w:rsidP="00182D9A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  <w:r w:rsidRPr="00873CAB">
        <w:rPr>
          <w:rFonts w:ascii="Times New Roman" w:hAnsi="Times New Roman" w:cs="Times New Roman"/>
          <w:bCs/>
          <w:lang w:val="hr-HR"/>
        </w:rPr>
        <w:t>Prednost pri premještaju djece iz područnog odjeljenja u Radovanu u centralni objekt u Ivancu ostvaruju djeca s prebivalištem na području Grada Ivanca</w:t>
      </w:r>
      <w:r w:rsidR="006C15E9">
        <w:rPr>
          <w:rFonts w:ascii="Times New Roman" w:hAnsi="Times New Roman" w:cs="Times New Roman"/>
          <w:bCs/>
          <w:lang w:val="hr-HR"/>
        </w:rPr>
        <w:t>.</w:t>
      </w:r>
    </w:p>
    <w:p w14:paraId="6BFE7CB4" w14:textId="77777777" w:rsidR="006C15E9" w:rsidRPr="00873CAB" w:rsidRDefault="006C15E9" w:rsidP="00182D9A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</w:p>
    <w:p w14:paraId="32E86BF1" w14:textId="77777777" w:rsidR="00873CAB" w:rsidRPr="00873CAB" w:rsidRDefault="00873CAB" w:rsidP="00607F5E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  <w:r w:rsidRPr="00873CAB">
        <w:rPr>
          <w:rFonts w:ascii="Times New Roman" w:hAnsi="Times New Roman" w:cs="Times New Roman"/>
          <w:b/>
          <w:lang w:val="hr-HR"/>
        </w:rPr>
        <w:t>KRITERIJ STAROSTI DJETETA</w:t>
      </w:r>
    </w:p>
    <w:p w14:paraId="1981C6F5" w14:textId="77777777" w:rsidR="00873CAB" w:rsidRPr="00873CAB" w:rsidRDefault="00873CAB" w:rsidP="00873CAB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</w:p>
    <w:p w14:paraId="22BA66A5" w14:textId="2C80B252" w:rsidR="00873CAB" w:rsidRPr="00873CAB" w:rsidRDefault="00873CAB" w:rsidP="00873CAB">
      <w:pPr>
        <w:spacing w:after="0" w:line="0" w:lineRule="atLeast"/>
        <w:rPr>
          <w:rFonts w:ascii="Times New Roman" w:hAnsi="Times New Roman" w:cs="Times New Roman"/>
          <w:b/>
          <w:lang w:val="hr-HR"/>
        </w:rPr>
      </w:pPr>
      <w:r w:rsidRPr="00873CAB">
        <w:rPr>
          <w:rFonts w:ascii="Times New Roman" w:hAnsi="Times New Roman" w:cs="Times New Roman"/>
          <w:bCs/>
          <w:lang w:val="hr-HR"/>
        </w:rPr>
        <w:t>Ukoliko se za isto mjesto u centralni objekt u Ivancu za premještaj iz područnog odjeljenja u Radovanu javi veći broj djece, prednost kod premještaja ostvaruje starije dijete s prebivalištem na području Grada Ivanca.</w:t>
      </w:r>
    </w:p>
    <w:p w14:paraId="64007FE9" w14:textId="77777777" w:rsidR="00873CAB" w:rsidRPr="00873CAB" w:rsidRDefault="00873CAB" w:rsidP="00873CAB">
      <w:pPr>
        <w:spacing w:after="0" w:line="0" w:lineRule="atLeast"/>
        <w:rPr>
          <w:rFonts w:ascii="Times New Roman" w:hAnsi="Times New Roman" w:cs="Times New Roman"/>
          <w:bCs/>
          <w:lang w:val="hr-HR"/>
        </w:rPr>
      </w:pPr>
    </w:p>
    <w:p w14:paraId="4E0B0B65" w14:textId="5F5BBE22" w:rsidR="00873CAB" w:rsidRPr="00182D9A" w:rsidRDefault="00607F5E" w:rsidP="00182D9A">
      <w:pPr>
        <w:spacing w:after="0" w:line="0" w:lineRule="atLeast"/>
        <w:ind w:firstLine="720"/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U članku 28. dodaje se 3. stavak i sad glasi:</w:t>
      </w:r>
      <w:r w:rsidR="00182D9A"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 xml:space="preserve"> </w:t>
      </w:r>
      <w:r w:rsidR="00873CAB" w:rsidRPr="00873CAB">
        <w:rPr>
          <w:rFonts w:ascii="Times New Roman" w:hAnsi="Times New Roman" w:cs="Times New Roman"/>
          <w:bCs/>
          <w:lang w:val="hr-HR"/>
        </w:rPr>
        <w:t xml:space="preserve">Premještaj djeteta iz područnog odjeljenja u Radovanu u centralni objekt u Ivancu provodi se temeljem </w:t>
      </w:r>
      <w:r w:rsidR="00873CAB" w:rsidRPr="00873CAB">
        <w:rPr>
          <w:rFonts w:ascii="Times New Roman" w:hAnsi="Times New Roman" w:cs="Times New Roman"/>
          <w:b/>
          <w:lang w:val="hr-HR"/>
        </w:rPr>
        <w:t xml:space="preserve">pisanog zahtjeva roditelja kojeg razmatra </w:t>
      </w:r>
      <w:r w:rsidR="00180ABE">
        <w:rPr>
          <w:rFonts w:ascii="Times New Roman" w:hAnsi="Times New Roman" w:cs="Times New Roman"/>
          <w:b/>
          <w:lang w:val="hr-HR"/>
        </w:rPr>
        <w:t>ravnatelj vrtića</w:t>
      </w:r>
      <w:r w:rsidR="00873CAB" w:rsidRPr="00873CAB">
        <w:rPr>
          <w:rFonts w:ascii="Times New Roman" w:hAnsi="Times New Roman" w:cs="Times New Roman"/>
          <w:bCs/>
          <w:lang w:val="hr-HR"/>
        </w:rPr>
        <w:t xml:space="preserve">. </w:t>
      </w:r>
    </w:p>
    <w:p w14:paraId="18C107D2" w14:textId="77777777" w:rsidR="00873CAB" w:rsidRPr="00714919" w:rsidRDefault="00873CAB" w:rsidP="00607F5E">
      <w:pPr>
        <w:pStyle w:val="Obinitekst1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5672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slučaju da dijete ostvari pravo premještaja iz područnog odjeljenja u Radovanu u centralni objekt u Ivancu sklopit će se novi ugovor</w:t>
      </w:r>
      <w:r w:rsidRPr="006638EC">
        <w:rPr>
          <w:rFonts w:ascii="Times New Roman" w:eastAsia="MS Mincho" w:hAnsi="Times New Roman" w:cs="Times New Roman"/>
          <w:b/>
          <w:bCs/>
        </w:rPr>
        <w:t xml:space="preserve"> </w:t>
      </w:r>
      <w:r w:rsidRPr="006638EC">
        <w:rPr>
          <w:rFonts w:ascii="Times New Roman" w:eastAsia="MS Mincho" w:hAnsi="Times New Roman" w:cs="Times New Roman"/>
          <w:sz w:val="24"/>
          <w:szCs w:val="24"/>
        </w:rPr>
        <w:t>o pružanju usluga Dječjeg vrtića Ivančice Ivanec</w:t>
      </w:r>
    </w:p>
    <w:p w14:paraId="22BC267F" w14:textId="52228D1C" w:rsidR="00873CAB" w:rsidRPr="00873CAB" w:rsidRDefault="00873CAB" w:rsidP="00607F5E">
      <w:pPr>
        <w:spacing w:after="0" w:line="0" w:lineRule="atLeast"/>
        <w:rPr>
          <w:rFonts w:ascii="Times New Roman" w:hAnsi="Times New Roman" w:cs="Times New Roman"/>
          <w:lang w:val="hr-HR"/>
        </w:rPr>
      </w:pPr>
      <w:r w:rsidRPr="00873CAB">
        <w:rPr>
          <w:rFonts w:ascii="Times New Roman" w:hAnsi="Times New Roman" w:cs="Times New Roman"/>
          <w:lang w:val="hr-HR"/>
        </w:rPr>
        <w:t xml:space="preserve"> o ostvarivanju prava u centralnom objektu u Ivancu</w:t>
      </w:r>
      <w:r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  <w:t>“.</w:t>
      </w:r>
    </w:p>
    <w:p w14:paraId="0D425D46" w14:textId="77777777" w:rsidR="00BD4D62" w:rsidRDefault="00BD4D62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bCs/>
          <w:lang w:val="hr-HR" w:eastAsia="zh-CN" w:bidi="hi-IN"/>
          <w14:ligatures w14:val="none"/>
        </w:rPr>
      </w:pPr>
    </w:p>
    <w:p w14:paraId="6390969F" w14:textId="7893AD4B" w:rsidR="00BD4D62" w:rsidRDefault="00BD4D62" w:rsidP="00BD4D62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Članak </w:t>
      </w:r>
      <w:r w:rsidR="00180ABE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4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.</w:t>
      </w:r>
    </w:p>
    <w:p w14:paraId="75574AF8" w14:textId="77777777" w:rsidR="00BD4D62" w:rsidRDefault="00BD4D62" w:rsidP="00BD4D62">
      <w:pPr>
        <w:suppressAutoHyphens/>
        <w:spacing w:after="0" w:line="0" w:lineRule="atLeast"/>
        <w:jc w:val="center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37A47230" w14:textId="0F91BA19" w:rsidR="00BD4D62" w:rsidRDefault="00BD4D62" w:rsidP="00BD4D62">
      <w:pPr>
        <w:suppressAutoHyphens/>
        <w:spacing w:after="0" w:line="0" w:lineRule="atLeast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  <w:t xml:space="preserve">U članku 34. stavak 2. briše se u cijelosti, te sad stavak 3 postaje </w:t>
      </w:r>
      <w:r w:rsidR="00C42A5A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stavak </w:t>
      </w:r>
      <w:r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2, stavak 4 postaje stavak 3 i tako sve do stavka 12 koji postaje stavak 11 u navedenom članku.</w:t>
      </w:r>
    </w:p>
    <w:p w14:paraId="3341CFD6" w14:textId="77777777" w:rsidR="00314C7E" w:rsidRPr="00FC2D27" w:rsidRDefault="00314C7E" w:rsidP="00182D9A">
      <w:pPr>
        <w:widowControl w:val="0"/>
        <w:suppressAutoHyphens/>
        <w:spacing w:after="0" w:line="0" w:lineRule="atLeast"/>
        <w:rPr>
          <w:rFonts w:ascii="Times New Roman" w:eastAsia="MS Mincho" w:hAnsi="Times New Roman" w:cs="Times New Roman"/>
          <w:kern w:val="0"/>
          <w:lang w:val="hr-HR" w:eastAsia="zh-CN"/>
          <w14:ligatures w14:val="none"/>
        </w:rPr>
      </w:pPr>
    </w:p>
    <w:p w14:paraId="7ECF2492" w14:textId="3E89C323" w:rsidR="00314C7E" w:rsidRPr="00FC2D27" w:rsidRDefault="00314C7E" w:rsidP="00314C7E">
      <w:pPr>
        <w:widowControl w:val="0"/>
        <w:suppressAutoHyphens/>
        <w:spacing w:after="0" w:line="0" w:lineRule="atLeast"/>
        <w:jc w:val="center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Članak </w:t>
      </w:r>
      <w:r w:rsidR="00180ABE">
        <w:rPr>
          <w:rFonts w:ascii="Times New Roman" w:eastAsia="NSimSun" w:hAnsi="Times New Roman" w:cs="Times New Roman"/>
          <w:lang w:val="hr-HR" w:eastAsia="zh-CN" w:bidi="hi-IN"/>
          <w14:ligatures w14:val="none"/>
        </w:rPr>
        <w:t>5</w:t>
      </w: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>.</w:t>
      </w:r>
    </w:p>
    <w:p w14:paraId="6BBB0174" w14:textId="77777777" w:rsidR="00314C7E" w:rsidRPr="00FC2D27" w:rsidRDefault="00314C7E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0033A845" w14:textId="77777777" w:rsidR="00314C7E" w:rsidRPr="00FC2D27" w:rsidRDefault="00314C7E" w:rsidP="00FD18F5">
      <w:pPr>
        <w:widowControl w:val="0"/>
        <w:suppressAutoHyphens/>
        <w:spacing w:after="0" w:line="0" w:lineRule="atLeast"/>
        <w:ind w:firstLine="720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>Ostale odredbe Pravilnika ostaju nepromijenjene.</w:t>
      </w:r>
    </w:p>
    <w:p w14:paraId="58CB0C8C" w14:textId="77777777" w:rsidR="00314C7E" w:rsidRPr="00FC2D27" w:rsidRDefault="00314C7E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00AD3A85" w14:textId="40D6DFCC" w:rsidR="00314C7E" w:rsidRPr="00FC2D27" w:rsidRDefault="00314C7E" w:rsidP="00314C7E">
      <w:pPr>
        <w:widowControl w:val="0"/>
        <w:suppressAutoHyphens/>
        <w:spacing w:after="0" w:line="0" w:lineRule="atLeast"/>
        <w:jc w:val="center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Članak </w:t>
      </w:r>
      <w:r w:rsidR="00180ABE">
        <w:rPr>
          <w:rFonts w:ascii="Times New Roman" w:eastAsia="NSimSun" w:hAnsi="Times New Roman" w:cs="Times New Roman"/>
          <w:lang w:val="hr-HR" w:eastAsia="zh-CN" w:bidi="hi-IN"/>
          <w14:ligatures w14:val="none"/>
        </w:rPr>
        <w:t>6</w:t>
      </w: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>.</w:t>
      </w:r>
    </w:p>
    <w:p w14:paraId="10AAB226" w14:textId="77777777" w:rsidR="00314C7E" w:rsidRPr="00FC2D27" w:rsidRDefault="00314C7E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7F810743" w14:textId="77777777" w:rsidR="00314C7E" w:rsidRPr="00FC2D27" w:rsidRDefault="00314C7E" w:rsidP="00704F3C">
      <w:pPr>
        <w:widowControl w:val="0"/>
        <w:suppressAutoHyphens/>
        <w:spacing w:after="0" w:line="0" w:lineRule="atLeast"/>
        <w:ind w:firstLine="720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>Sukladno člancima 17. i 22. Statuta Dječjeg vrtića Ivančice Ivanec (KLASA: 011-03/23-01, URBROJ: 2186-12-4-02-23-06, od 15. ožujka 2023. godine) za donošenje izmjena i dopuna Pravilnika o unutarnjem ustrojstvu i načinu rada Dječjeg vrtića Ivančice Ivanec potrebna je suglasnost Osnivača, te će se ova Odluka uputiti Osnivaču na daljnje postupanje.</w:t>
      </w:r>
    </w:p>
    <w:p w14:paraId="1400882C" w14:textId="77777777" w:rsidR="00314C7E" w:rsidRPr="00FC2D27" w:rsidRDefault="00314C7E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7374AE5D" w14:textId="77777777" w:rsidR="00314C7E" w:rsidRPr="00FC2D27" w:rsidRDefault="00314C7E" w:rsidP="00314C7E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5E521055" w14:textId="77777777" w:rsidR="00314C7E" w:rsidRDefault="00314C7E" w:rsidP="00314C7E">
      <w:pPr>
        <w:widowControl w:val="0"/>
        <w:suppressAutoHyphens/>
        <w:spacing w:after="0" w:line="0" w:lineRule="atLeast"/>
        <w:jc w:val="center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FC2D27">
        <w:rPr>
          <w:rFonts w:ascii="Times New Roman" w:eastAsia="NSimSun" w:hAnsi="Times New Roman" w:cs="Times New Roman"/>
          <w:lang w:val="hr-HR" w:eastAsia="zh-CN" w:bidi="hi-IN"/>
          <w14:ligatures w14:val="none"/>
        </w:rPr>
        <w:t>Obrazloženje:</w:t>
      </w:r>
    </w:p>
    <w:p w14:paraId="60F08AE7" w14:textId="2D2C07C6" w:rsidR="001009E2" w:rsidRPr="004C0444" w:rsidRDefault="000A0661" w:rsidP="001009E2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>
        <w:rPr>
          <w:rFonts w:ascii="Liberation Serif" w:eastAsia="NSimSun" w:hAnsi="Liberation Serif" w:cs="Lucida Sans"/>
          <w:lang w:val="hr-HR" w:eastAsia="zh-CN" w:bidi="hi-IN"/>
          <w14:ligatures w14:val="none"/>
        </w:rPr>
        <w:tab/>
      </w:r>
    </w:p>
    <w:p w14:paraId="20F9BCEB" w14:textId="4D28C3EA" w:rsidR="00F06B98" w:rsidRPr="004C0444" w:rsidRDefault="000A0661" w:rsidP="006752F3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Sukladno 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Odluci o proglašenju Zakona o izmjenama i dopuni zakona o predškolskom odgoju i obrazovanju</w:t>
      </w: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(KLASA: 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0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1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1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-0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2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/2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6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-0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2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/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13</w:t>
      </w: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URBROJ: 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71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-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10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-0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1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/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1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-2-2</w:t>
      </w: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od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dana 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25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. 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veljače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2026. godine)</w:t>
      </w:r>
      <w:r w:rsidR="004C0444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 w:rsidR="00C01F03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u Pravilniku o upisima</w:t>
      </w:r>
      <w:r w:rsidR="00C36027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djece u dječji vrtić Ivančice Ivanec</w:t>
      </w:r>
      <w:r w:rsidR="004C0444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d</w:t>
      </w:r>
      <w:r w:rsidR="004C0444" w:rsidRPr="004C0444">
        <w:rPr>
          <w:rFonts w:ascii="Times New Roman" w:eastAsia="NSimSun" w:hAnsi="Times New Roman" w:cs="Times New Roman"/>
          <w:lang w:val="hr-HR" w:eastAsia="zh-CN" w:bidi="hi-IN"/>
          <w14:ligatures w14:val="none"/>
        </w:rPr>
        <w:t>osadašnja odredba prema kojoj su djeca koja do 1. travnja navrše četiri godine imala prednost pri upisu je izbrisana.</w:t>
      </w:r>
    </w:p>
    <w:p w14:paraId="0D330D66" w14:textId="35B66464" w:rsidR="00F035BB" w:rsidRPr="004C0444" w:rsidRDefault="00F035BB" w:rsidP="00F035BB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Prema tumačenju Ministarstva odgoja i obrazovanja u dosadašnjoj praksi navedena odredba se nije pokazala svrhovitom s obzirom da se njome smanjivao broj mjesta u jasličkim programima, tj. Zakonodavac </w:t>
      </w:r>
      <w:r w:rsidRPr="004C0444">
        <w:rPr>
          <w:rFonts w:ascii="Times New Roman" w:eastAsia="NSimSun" w:hAnsi="Times New Roman" w:cs="Times New Roman"/>
          <w:lang w:val="hr-HR" w:eastAsia="zh-CN" w:bidi="hi-IN"/>
          <w14:ligatures w14:val="none"/>
        </w:rPr>
        <w:t>je procijenio da je ta odredba dovodila do manjka mjesta u jaslicama i otežavala upis mlađe djece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>.</w:t>
      </w:r>
    </w:p>
    <w:p w14:paraId="7206CB24" w14:textId="1A088A22" w:rsidR="00FA7B04" w:rsidRDefault="00FA7B04" w:rsidP="006752F3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p w14:paraId="554B9F63" w14:textId="77777777" w:rsidR="007C12D5" w:rsidRDefault="00704F3C" w:rsidP="006752F3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>Osim navedenog</w:t>
      </w:r>
      <w:r w:rsidR="002C510D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 w:rsidR="007C12D5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bilo je potrebno </w:t>
      </w:r>
      <w:r w:rsidR="00C01F03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r</w:t>
      </w:r>
      <w:r w:rsidR="000058A5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azgraničiti razliku između 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kriterija pri </w:t>
      </w:r>
      <w:r w:rsidR="007C12D5">
        <w:rPr>
          <w:rFonts w:ascii="Times New Roman" w:eastAsia="NSimSun" w:hAnsi="Times New Roman" w:cs="Times New Roman"/>
          <w:lang w:val="hr-HR" w:eastAsia="zh-CN" w:bidi="hi-IN"/>
          <w14:ligatures w14:val="none"/>
        </w:rPr>
        <w:t>premještaju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djece</w:t>
      </w:r>
      <w:r w:rsidR="007C12D5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iz područnog odjeljenja u Radovanu u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 w:rsidR="007C12D5">
        <w:rPr>
          <w:rFonts w:ascii="Times New Roman" w:eastAsia="NSimSun" w:hAnsi="Times New Roman" w:cs="Times New Roman"/>
          <w:lang w:val="hr-HR" w:eastAsia="zh-CN" w:bidi="hi-IN"/>
          <w14:ligatures w14:val="none"/>
        </w:rPr>
        <w:t>centralni objekt u</w:t>
      </w:r>
      <w:r w:rsidR="00C01F03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Ivanc</w:t>
      </w:r>
      <w:r w:rsidR="007C12D5">
        <w:rPr>
          <w:rFonts w:ascii="Times New Roman" w:eastAsia="NSimSun" w:hAnsi="Times New Roman" w:cs="Times New Roman"/>
          <w:lang w:val="hr-HR" w:eastAsia="zh-CN" w:bidi="hi-IN"/>
          <w14:ligatures w14:val="none"/>
        </w:rPr>
        <w:t>u kako bi postupak bio transparentan</w:t>
      </w:r>
      <w:r w:rsidR="00182D9A"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.</w:t>
      </w:r>
    </w:p>
    <w:p w14:paraId="709BC0DE" w14:textId="77777777" w:rsidR="00FF1604" w:rsidRDefault="007C12D5" w:rsidP="00880176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Prednost kod premještaja </w:t>
      </w: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>djece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iz područnog odjeljenja u Radovanu u</w:t>
      </w: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>centralni objekt u</w:t>
      </w:r>
      <w:r w:rsidRPr="003C5602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Ivanc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>u ostvaruju djeca s prebivalištem na području Grada Ivanca. Time bi se dala prednost za premještaj djeci s područja Grada Ivanca ispred djece iz drugih jedinica lokalne samouprave</w:t>
      </w:r>
      <w:r w:rsidR="00EA503F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. </w:t>
      </w:r>
    </w:p>
    <w:p w14:paraId="6673EA4A" w14:textId="1A673072" w:rsidR="006A1815" w:rsidRPr="006A1815" w:rsidRDefault="00774ACD" w:rsidP="00880176">
      <w:pPr>
        <w:widowControl w:val="0"/>
        <w:suppressAutoHyphens/>
        <w:spacing w:after="0" w:line="0" w:lineRule="atLeast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>U slučaju da se za isto mjesto premještaja javi više djece</w:t>
      </w:r>
      <w:r w:rsidR="006A1815">
        <w:rPr>
          <w:rFonts w:ascii="Times New Roman" w:eastAsia="NSimSun" w:hAnsi="Times New Roman" w:cs="Times New Roman"/>
          <w:lang w:val="hr-HR" w:eastAsia="zh-CN" w:bidi="hi-IN"/>
          <w14:ligatures w14:val="none"/>
        </w:rPr>
        <w:t>,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drugi kriterij starosti djeteta daje prednost starijoj djeci kao što</w:t>
      </w:r>
      <w:r w:rsidR="00393F64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je primjer u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sustav</w:t>
      </w:r>
      <w:r w:rsidR="00393F64">
        <w:rPr>
          <w:rFonts w:ascii="Times New Roman" w:eastAsia="NSimSun" w:hAnsi="Times New Roman" w:cs="Times New Roman"/>
          <w:lang w:val="hr-HR" w:eastAsia="zh-CN" w:bidi="hi-IN"/>
          <w14:ligatures w14:val="none"/>
        </w:rPr>
        <w:t>u</w:t>
      </w:r>
      <w:r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e-upis</w:t>
      </w:r>
      <w:r w:rsidR="00393F64">
        <w:rPr>
          <w:rFonts w:ascii="Times New Roman" w:eastAsia="NSimSun" w:hAnsi="Times New Roman" w:cs="Times New Roman"/>
          <w:lang w:val="hr-HR" w:eastAsia="zh-CN" w:bidi="hi-IN"/>
          <w14:ligatures w14:val="none"/>
        </w:rPr>
        <w:t>i koji po automatizmu prednost daje starijoj djeci pri redovnim upisima djece u vrti</w:t>
      </w:r>
      <w:r w:rsidR="006A1815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ć, a sve temeljem Zakona </w:t>
      </w:r>
      <w:r w:rsidR="00393F64">
        <w:rPr>
          <w:rFonts w:ascii="Times New Roman" w:eastAsia="NSimSun" w:hAnsi="Times New Roman" w:cs="Times New Roman"/>
          <w:lang w:val="hr-HR" w:eastAsia="zh-CN" w:bidi="hi-IN"/>
          <w14:ligatures w14:val="none"/>
        </w:rPr>
        <w:t>.</w:t>
      </w:r>
      <w:r w:rsidR="006A1815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 </w:t>
      </w:r>
      <w:r w:rsidR="006A1815" w:rsidRPr="006A1815">
        <w:rPr>
          <w:rFonts w:ascii="Times New Roman" w:eastAsia="NSimSun" w:hAnsi="Times New Roman" w:cs="Times New Roman"/>
          <w:lang w:val="hr-HR" w:eastAsia="zh-CN" w:bidi="hi-IN"/>
          <w14:ligatures w14:val="none"/>
        </w:rPr>
        <w:t xml:space="preserve">Glavna poveznica između e-Upisa i Zakona utvrđena je člankom 20. stavkom </w:t>
      </w:r>
      <w:r w:rsidR="00492125">
        <w:rPr>
          <w:rFonts w:ascii="Times New Roman" w:eastAsia="NSimSun" w:hAnsi="Times New Roman" w:cs="Times New Roman"/>
          <w:lang w:val="hr-HR" w:eastAsia="zh-CN" w:bidi="hi-IN"/>
          <w14:ligatures w14:val="none"/>
        </w:rPr>
        <w:t>7</w:t>
      </w:r>
      <w:r w:rsidR="006A1815" w:rsidRPr="006A1815">
        <w:rPr>
          <w:rFonts w:ascii="Times New Roman" w:eastAsia="NSimSun" w:hAnsi="Times New Roman" w:cs="Times New Roman"/>
          <w:lang w:val="hr-HR" w:eastAsia="zh-CN" w:bidi="hi-IN"/>
          <w14:ligatures w14:val="none"/>
        </w:rPr>
        <w:t>. Zakona, koji izrijekom propisuje da se upisi u dječje vrtiće mogu provoditi elektroničkim putem. Ova zakonska odredba uvedena je izmjenama Zakona s ciljem digitalizacije, administrativnog rasterećenja i osiguravanja transparentnosti procesa</w:t>
      </w:r>
      <w:r w:rsidR="006A1815">
        <w:rPr>
          <w:rFonts w:ascii="Times New Roman" w:eastAsia="NSimSun" w:hAnsi="Times New Roman" w:cs="Times New Roman"/>
          <w:lang w:val="hr-HR" w:eastAsia="zh-CN" w:bidi="hi-IN"/>
          <w14:ligatures w14:val="none"/>
        </w:rPr>
        <w:t>.</w:t>
      </w:r>
    </w:p>
    <w:p w14:paraId="47FECD1C" w14:textId="4D56FD7A" w:rsidR="00314C7E" w:rsidRPr="00FC2D27" w:rsidRDefault="00314C7E" w:rsidP="00314C7E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lastRenderedPageBreak/>
        <w:tab/>
        <w:t xml:space="preserve">Odredbama članka 17. i 22. </w:t>
      </w:r>
      <w:r w:rsidR="00AF4C92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statuta Dječjeg vrtića Ivančice Ivanec </w:t>
      </w:r>
      <w:r w:rsidR="00880176">
        <w:rPr>
          <w:rFonts w:ascii="Liberation Serif" w:eastAsia="NSimSun" w:hAnsi="Liberation Serif" w:cs="Lucida Sans"/>
          <w:lang w:val="hr-HR" w:eastAsia="zh-CN" w:bidi="hi-IN"/>
          <w14:ligatures w14:val="none"/>
        </w:rPr>
        <w:t>u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>tvrđeno je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da</w:t>
      </w:r>
      <w:r w:rsidR="00880176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t</w:t>
      </w:r>
      <w:r w:rsidR="00880176" w:rsidRPr="00880176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ijela Vrtića ne mogu bez suglasnosti Osnivača odlučivati o upisu djece i o mjerilima 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odnosno o izmjenama Pravilnika o upisu djece u Dječji vrtić Ivančice Ivanec. S obzirom da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Upravno vijeće donosi </w:t>
      </w:r>
      <w:r w:rsidR="00446D97">
        <w:rPr>
          <w:rFonts w:ascii="Liberation Serif" w:eastAsia="NSimSun" w:hAnsi="Liberation Serif" w:cs="Lucida Sans"/>
          <w:lang w:val="hr-HR" w:eastAsia="zh-CN" w:bidi="hi-IN"/>
          <w14:ligatures w14:val="none"/>
        </w:rPr>
        <w:t>P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rijedlog odluke o izmjenama i dopunama P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>ravilnik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a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o 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upisu djece u dječji vrtić Ivančice Ivanec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, 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temeljem navedenog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</w:t>
      </w:r>
      <w:r w:rsidR="00446D97">
        <w:rPr>
          <w:rFonts w:ascii="Liberation Serif" w:eastAsia="NSimSun" w:hAnsi="Liberation Serif" w:cs="Lucida Sans"/>
          <w:lang w:val="hr-HR" w:eastAsia="zh-CN" w:bidi="hi-IN"/>
          <w14:ligatures w14:val="none"/>
        </w:rPr>
        <w:t>P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>rijedlog</w:t>
      </w:r>
      <w:r w:rsidR="00446D97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odluke</w:t>
      </w:r>
      <w:r w:rsidRPr="006752F3">
        <w:rPr>
          <w:rFonts w:ascii="Liberation Serif" w:eastAsia="NSimSun" w:hAnsi="Liberation Serif" w:cs="Lucida Sans"/>
          <w:lang w:val="hr-HR" w:eastAsia="zh-CN" w:bidi="hi-IN"/>
          <w14:ligatures w14:val="none"/>
        </w:rPr>
        <w:t xml:space="preserve"> izmjena i dopuna </w:t>
      </w:r>
      <w:r w:rsidRPr="006752F3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Pravilnika o </w:t>
      </w:r>
      <w:r w:rsidR="003545E6">
        <w:rPr>
          <w:rFonts w:ascii="Liberation Serif" w:eastAsia="NSimSun" w:hAnsi="Liberation Serif" w:cs="Lucida Sans"/>
          <w:lang w:val="hr-HR" w:eastAsia="zh-CN" w:bidi="hi-IN"/>
          <w14:ligatures w14:val="none"/>
        </w:rPr>
        <w:t>upisu djece u Dječji vrtić</w:t>
      </w:r>
      <w:r w:rsidR="003545E6" w:rsidRPr="006752F3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</w:t>
      </w:r>
      <w:r w:rsidRPr="006752F3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Ivančice Ivanec dostaviti</w:t>
      </w:r>
      <w:r w:rsidR="003545E6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će se</w:t>
      </w:r>
      <w:r w:rsidRPr="006752F3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 xml:space="preserve"> Osnivaču na daljnje postupanje.</w:t>
      </w:r>
    </w:p>
    <w:p w14:paraId="150F8636" w14:textId="77777777" w:rsidR="00314C7E" w:rsidRDefault="00314C7E" w:rsidP="00314C7E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19DA97DD" w14:textId="77777777" w:rsidR="00492125" w:rsidRPr="00FC2D27" w:rsidRDefault="00492125" w:rsidP="00314C7E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0F9C93B2" w14:textId="77777777" w:rsidR="00314C7E" w:rsidRPr="00FC2D27" w:rsidRDefault="00314C7E" w:rsidP="00314C7E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  <w:t xml:space="preserve">                                    Predsjednica Upravnog vijeća:</w:t>
      </w:r>
    </w:p>
    <w:p w14:paraId="04DAD17C" w14:textId="33304B72" w:rsidR="00314C7E" w:rsidRPr="00FC2164" w:rsidRDefault="00314C7E" w:rsidP="00314C7E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</w:r>
      <w:r w:rsidRPr="00FC2D27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ab/>
        <w:t xml:space="preserve">                                    </w:t>
      </w:r>
      <w:r w:rsidR="00D06D9A" w:rsidRPr="006752F3"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  <w:t>Nikolina Varga</w:t>
      </w:r>
    </w:p>
    <w:p w14:paraId="59A32FE7" w14:textId="77777777" w:rsidR="00314C7E" w:rsidRPr="00FC2164" w:rsidRDefault="00314C7E" w:rsidP="00314C7E">
      <w:pPr>
        <w:suppressAutoHyphens/>
        <w:spacing w:after="0" w:line="0" w:lineRule="atLeast"/>
        <w:jc w:val="both"/>
        <w:rPr>
          <w:rFonts w:ascii="Times New Roman" w:eastAsia="font1303" w:hAnsi="Times New Roman" w:cs="Times New Roman"/>
          <w:kern w:val="0"/>
          <w:lang w:val="hr-HR" w:eastAsia="zh-CN"/>
          <w14:ligatures w14:val="none"/>
        </w:rPr>
      </w:pPr>
    </w:p>
    <w:p w14:paraId="6471910D" w14:textId="77777777" w:rsidR="00314C7E" w:rsidRPr="00FC2164" w:rsidRDefault="00314C7E" w:rsidP="00314C7E">
      <w:pPr>
        <w:widowControl w:val="0"/>
        <w:suppressAutoHyphens/>
        <w:spacing w:after="0" w:line="0" w:lineRule="atLeast"/>
        <w:jc w:val="both"/>
        <w:rPr>
          <w:rFonts w:ascii="Liberation Serif" w:eastAsia="NSimSun" w:hAnsi="Liberation Serif" w:cs="Lucida Sans" w:hint="eastAsia"/>
          <w:lang w:val="hr-HR" w:eastAsia="zh-CN" w:bidi="hi-IN"/>
          <w14:ligatures w14:val="none"/>
        </w:rPr>
      </w:pPr>
    </w:p>
    <w:p w14:paraId="73D67B48" w14:textId="77777777" w:rsidR="00314C7E" w:rsidRPr="00FC2164" w:rsidRDefault="00314C7E" w:rsidP="00314C7E">
      <w:pPr>
        <w:widowControl w:val="0"/>
        <w:suppressAutoHyphens/>
        <w:spacing w:after="0" w:line="0" w:lineRule="atLeast"/>
        <w:jc w:val="both"/>
        <w:rPr>
          <w:rFonts w:ascii="Liberation Serif" w:eastAsia="NSimSun" w:hAnsi="Liberation Serif" w:cs="Lucida Sans" w:hint="eastAsia"/>
          <w:lang w:val="hr-HR" w:eastAsia="zh-CN" w:bidi="hi-IN"/>
          <w14:ligatures w14:val="none"/>
        </w:rPr>
      </w:pPr>
    </w:p>
    <w:p w14:paraId="06447804" w14:textId="77777777" w:rsidR="00314C7E" w:rsidRPr="00FC2164" w:rsidRDefault="00314C7E" w:rsidP="00314C7E">
      <w:pPr>
        <w:widowControl w:val="0"/>
        <w:suppressAutoHyphens/>
        <w:spacing w:after="0" w:line="0" w:lineRule="atLeast"/>
        <w:jc w:val="both"/>
        <w:rPr>
          <w:rFonts w:ascii="Liberation Serif" w:eastAsia="NSimSun" w:hAnsi="Liberation Serif" w:cs="Lucida Sans" w:hint="eastAsia"/>
          <w:lang w:val="hr-HR" w:eastAsia="zh-CN" w:bidi="hi-IN"/>
          <w14:ligatures w14:val="none"/>
        </w:rPr>
      </w:pPr>
    </w:p>
    <w:p w14:paraId="1857A8F6" w14:textId="77777777" w:rsidR="00FC2164" w:rsidRPr="00AC4F64" w:rsidRDefault="00FC2164" w:rsidP="00FC2164">
      <w:pPr>
        <w:widowControl w:val="0"/>
        <w:suppressAutoHyphens/>
        <w:spacing w:after="0" w:line="0" w:lineRule="atLeast"/>
        <w:jc w:val="both"/>
        <w:rPr>
          <w:rFonts w:ascii="Times New Roman" w:eastAsia="NSimSun" w:hAnsi="Times New Roman" w:cs="Times New Roman"/>
          <w:lang w:val="hr-HR" w:eastAsia="zh-CN" w:bidi="hi-IN"/>
          <w14:ligatures w14:val="none"/>
        </w:rPr>
      </w:pPr>
    </w:p>
    <w:sectPr w:rsidR="00FC2164" w:rsidRPr="00AC4F64" w:rsidSect="006C15E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nt1303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57F6"/>
    <w:multiLevelType w:val="hybridMultilevel"/>
    <w:tmpl w:val="FD428EBE"/>
    <w:lvl w:ilvl="0" w:tplc="372CFA3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60662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64"/>
    <w:rsid w:val="000058A5"/>
    <w:rsid w:val="00074BB7"/>
    <w:rsid w:val="000802B0"/>
    <w:rsid w:val="000A0661"/>
    <w:rsid w:val="000A0D54"/>
    <w:rsid w:val="000C3F59"/>
    <w:rsid w:val="000D3CB4"/>
    <w:rsid w:val="000D611B"/>
    <w:rsid w:val="000F2AD1"/>
    <w:rsid w:val="001009E2"/>
    <w:rsid w:val="00102E02"/>
    <w:rsid w:val="00107DE0"/>
    <w:rsid w:val="001122CD"/>
    <w:rsid w:val="0011667C"/>
    <w:rsid w:val="00125D25"/>
    <w:rsid w:val="00130AA8"/>
    <w:rsid w:val="001554FC"/>
    <w:rsid w:val="00172683"/>
    <w:rsid w:val="00180ABE"/>
    <w:rsid w:val="00182D9A"/>
    <w:rsid w:val="0018658F"/>
    <w:rsid w:val="00190B0C"/>
    <w:rsid w:val="001916C5"/>
    <w:rsid w:val="001B3A01"/>
    <w:rsid w:val="001B46BA"/>
    <w:rsid w:val="001B5285"/>
    <w:rsid w:val="001C5768"/>
    <w:rsid w:val="001C63B4"/>
    <w:rsid w:val="001D4D23"/>
    <w:rsid w:val="001D5394"/>
    <w:rsid w:val="001E6D07"/>
    <w:rsid w:val="001E7280"/>
    <w:rsid w:val="002004C3"/>
    <w:rsid w:val="002103DD"/>
    <w:rsid w:val="00232DBE"/>
    <w:rsid w:val="00236B51"/>
    <w:rsid w:val="00260613"/>
    <w:rsid w:val="002A670F"/>
    <w:rsid w:val="002C510D"/>
    <w:rsid w:val="002D7331"/>
    <w:rsid w:val="002E4AF3"/>
    <w:rsid w:val="003059FC"/>
    <w:rsid w:val="00314C7E"/>
    <w:rsid w:val="003545E6"/>
    <w:rsid w:val="00357730"/>
    <w:rsid w:val="00364BDB"/>
    <w:rsid w:val="0037362F"/>
    <w:rsid w:val="00382CEC"/>
    <w:rsid w:val="00385A48"/>
    <w:rsid w:val="00393F64"/>
    <w:rsid w:val="003C4F1C"/>
    <w:rsid w:val="003C5602"/>
    <w:rsid w:val="003D22C7"/>
    <w:rsid w:val="003F5989"/>
    <w:rsid w:val="00414EAF"/>
    <w:rsid w:val="004451AD"/>
    <w:rsid w:val="00446D97"/>
    <w:rsid w:val="004510CE"/>
    <w:rsid w:val="00457FC6"/>
    <w:rsid w:val="00471B20"/>
    <w:rsid w:val="004754CA"/>
    <w:rsid w:val="0048173A"/>
    <w:rsid w:val="00483356"/>
    <w:rsid w:val="0048451D"/>
    <w:rsid w:val="004914C7"/>
    <w:rsid w:val="00492125"/>
    <w:rsid w:val="004C0444"/>
    <w:rsid w:val="004C5E0C"/>
    <w:rsid w:val="004C6035"/>
    <w:rsid w:val="004D256E"/>
    <w:rsid w:val="004E21BC"/>
    <w:rsid w:val="004E480F"/>
    <w:rsid w:val="00523E6F"/>
    <w:rsid w:val="0055576B"/>
    <w:rsid w:val="005573E1"/>
    <w:rsid w:val="00561BA9"/>
    <w:rsid w:val="005663D4"/>
    <w:rsid w:val="00585301"/>
    <w:rsid w:val="0059301D"/>
    <w:rsid w:val="005A00AB"/>
    <w:rsid w:val="005A0DFE"/>
    <w:rsid w:val="00602A43"/>
    <w:rsid w:val="00607F5E"/>
    <w:rsid w:val="00611113"/>
    <w:rsid w:val="00653F04"/>
    <w:rsid w:val="00666EE4"/>
    <w:rsid w:val="006752F3"/>
    <w:rsid w:val="006A1815"/>
    <w:rsid w:val="006B5801"/>
    <w:rsid w:val="006C15E9"/>
    <w:rsid w:val="006C3A79"/>
    <w:rsid w:val="006D3BC8"/>
    <w:rsid w:val="00704F3C"/>
    <w:rsid w:val="00750CC2"/>
    <w:rsid w:val="00752B20"/>
    <w:rsid w:val="00770BB4"/>
    <w:rsid w:val="00774ACD"/>
    <w:rsid w:val="0079372F"/>
    <w:rsid w:val="00795CBF"/>
    <w:rsid w:val="007B7C16"/>
    <w:rsid w:val="007C12D5"/>
    <w:rsid w:val="007E2C55"/>
    <w:rsid w:val="008142A4"/>
    <w:rsid w:val="00836416"/>
    <w:rsid w:val="00854E10"/>
    <w:rsid w:val="008635F1"/>
    <w:rsid w:val="00873CAB"/>
    <w:rsid w:val="00880176"/>
    <w:rsid w:val="008A3C67"/>
    <w:rsid w:val="008B4C88"/>
    <w:rsid w:val="008D117C"/>
    <w:rsid w:val="008E1273"/>
    <w:rsid w:val="008E4182"/>
    <w:rsid w:val="008F4A60"/>
    <w:rsid w:val="00951984"/>
    <w:rsid w:val="00954AB0"/>
    <w:rsid w:val="009577A8"/>
    <w:rsid w:val="00957D5E"/>
    <w:rsid w:val="009D542F"/>
    <w:rsid w:val="009E303B"/>
    <w:rsid w:val="009F01D9"/>
    <w:rsid w:val="00A115ED"/>
    <w:rsid w:val="00A14E42"/>
    <w:rsid w:val="00A24E93"/>
    <w:rsid w:val="00A80ACC"/>
    <w:rsid w:val="00A901D2"/>
    <w:rsid w:val="00A94713"/>
    <w:rsid w:val="00AA0594"/>
    <w:rsid w:val="00AA1C9B"/>
    <w:rsid w:val="00AC22AD"/>
    <w:rsid w:val="00AC4F64"/>
    <w:rsid w:val="00AD39A9"/>
    <w:rsid w:val="00AE3312"/>
    <w:rsid w:val="00AF4C92"/>
    <w:rsid w:val="00B06929"/>
    <w:rsid w:val="00B10641"/>
    <w:rsid w:val="00B716A1"/>
    <w:rsid w:val="00B71EFE"/>
    <w:rsid w:val="00B757C7"/>
    <w:rsid w:val="00B953AF"/>
    <w:rsid w:val="00BB0B96"/>
    <w:rsid w:val="00BC316D"/>
    <w:rsid w:val="00BC45F3"/>
    <w:rsid w:val="00BD4D62"/>
    <w:rsid w:val="00BE14AD"/>
    <w:rsid w:val="00C01F03"/>
    <w:rsid w:val="00C273AD"/>
    <w:rsid w:val="00C31A85"/>
    <w:rsid w:val="00C36027"/>
    <w:rsid w:val="00C36EB8"/>
    <w:rsid w:val="00C42A5A"/>
    <w:rsid w:val="00C909F7"/>
    <w:rsid w:val="00CE218D"/>
    <w:rsid w:val="00D06D9A"/>
    <w:rsid w:val="00D15109"/>
    <w:rsid w:val="00D223B6"/>
    <w:rsid w:val="00D53089"/>
    <w:rsid w:val="00D55538"/>
    <w:rsid w:val="00D9576A"/>
    <w:rsid w:val="00E0793B"/>
    <w:rsid w:val="00E22B74"/>
    <w:rsid w:val="00E40BE0"/>
    <w:rsid w:val="00E54F76"/>
    <w:rsid w:val="00E9617C"/>
    <w:rsid w:val="00EA503F"/>
    <w:rsid w:val="00EA5668"/>
    <w:rsid w:val="00EB3C28"/>
    <w:rsid w:val="00EB68A2"/>
    <w:rsid w:val="00EF0604"/>
    <w:rsid w:val="00EF15A0"/>
    <w:rsid w:val="00F01492"/>
    <w:rsid w:val="00F035BB"/>
    <w:rsid w:val="00F04A5B"/>
    <w:rsid w:val="00F06B98"/>
    <w:rsid w:val="00F10001"/>
    <w:rsid w:val="00F400C9"/>
    <w:rsid w:val="00F63EF8"/>
    <w:rsid w:val="00F75931"/>
    <w:rsid w:val="00F82CCB"/>
    <w:rsid w:val="00F83564"/>
    <w:rsid w:val="00F91A01"/>
    <w:rsid w:val="00F94185"/>
    <w:rsid w:val="00FA7B04"/>
    <w:rsid w:val="00FC06EA"/>
    <w:rsid w:val="00FC2164"/>
    <w:rsid w:val="00FC2D27"/>
    <w:rsid w:val="00FD155A"/>
    <w:rsid w:val="00FD18F5"/>
    <w:rsid w:val="00FE6B98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E2D4"/>
  <w15:chartTrackingRefBased/>
  <w15:docId w15:val="{B031DA0A-C2AA-48AC-A5D4-076223DE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2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2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21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2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21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2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2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2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2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2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2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2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216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216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216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216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216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216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2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2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2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2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2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216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216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216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2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216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2164"/>
    <w:rPr>
      <w:b/>
      <w:bCs/>
      <w:smallCaps/>
      <w:color w:val="2F5496" w:themeColor="accent1" w:themeShade="BF"/>
      <w:spacing w:val="5"/>
    </w:rPr>
  </w:style>
  <w:style w:type="numbering" w:customStyle="1" w:styleId="Bezpopisa1">
    <w:name w:val="Bez popisa1"/>
    <w:next w:val="Bezpopisa"/>
    <w:uiPriority w:val="99"/>
    <w:semiHidden/>
    <w:unhideWhenUsed/>
    <w:rsid w:val="00FC2164"/>
  </w:style>
  <w:style w:type="paragraph" w:styleId="Zaglavlje">
    <w:name w:val="header"/>
    <w:basedOn w:val="Normal"/>
    <w:link w:val="ZaglavljeChar"/>
    <w:uiPriority w:val="99"/>
    <w:unhideWhenUsed/>
    <w:rsid w:val="00FC2164"/>
    <w:pPr>
      <w:tabs>
        <w:tab w:val="center" w:pos="4680"/>
        <w:tab w:val="right" w:pos="9360"/>
      </w:tabs>
      <w:suppressAutoHyphens/>
      <w:spacing w:after="0" w:line="240" w:lineRule="auto"/>
    </w:pPr>
    <w:rPr>
      <w:rFonts w:ascii="Calibri" w:eastAsia="font1303" w:hAnsi="Calibri" w:cs="font1303"/>
      <w:kern w:val="0"/>
      <w:sz w:val="22"/>
      <w:szCs w:val="22"/>
      <w:lang w:val="hr-HR"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FC2164"/>
    <w:rPr>
      <w:rFonts w:ascii="Calibri" w:eastAsia="font1303" w:hAnsi="Calibri" w:cs="font1303"/>
      <w:kern w:val="0"/>
      <w:sz w:val="22"/>
      <w:szCs w:val="22"/>
      <w:lang w:val="hr-HR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C2164"/>
    <w:pPr>
      <w:tabs>
        <w:tab w:val="center" w:pos="4680"/>
        <w:tab w:val="right" w:pos="9360"/>
      </w:tabs>
      <w:suppressAutoHyphens/>
      <w:spacing w:after="0" w:line="240" w:lineRule="auto"/>
    </w:pPr>
    <w:rPr>
      <w:rFonts w:ascii="Calibri" w:eastAsia="font1303" w:hAnsi="Calibri" w:cs="font1303"/>
      <w:kern w:val="0"/>
      <w:sz w:val="22"/>
      <w:szCs w:val="22"/>
      <w:lang w:val="hr-HR"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FC2164"/>
    <w:rPr>
      <w:rFonts w:ascii="Calibri" w:eastAsia="font1303" w:hAnsi="Calibri" w:cs="font1303"/>
      <w:kern w:val="0"/>
      <w:sz w:val="22"/>
      <w:szCs w:val="22"/>
      <w:lang w:val="hr-HR" w:eastAsia="zh-CN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2164"/>
    <w:pPr>
      <w:suppressAutoHyphens/>
      <w:spacing w:after="0" w:line="240" w:lineRule="auto"/>
    </w:pPr>
    <w:rPr>
      <w:rFonts w:ascii="Segoe UI" w:eastAsia="font1303" w:hAnsi="Segoe UI" w:cs="Segoe UI"/>
      <w:kern w:val="0"/>
      <w:sz w:val="18"/>
      <w:szCs w:val="18"/>
      <w:lang w:val="hr-HR" w:eastAsia="zh-CN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2164"/>
    <w:rPr>
      <w:rFonts w:ascii="Segoe UI" w:eastAsia="font1303" w:hAnsi="Segoe UI" w:cs="Segoe UI"/>
      <w:kern w:val="0"/>
      <w:sz w:val="18"/>
      <w:szCs w:val="18"/>
      <w:lang w:val="hr-HR" w:eastAsia="zh-CN"/>
      <w14:ligatures w14:val="none"/>
    </w:rPr>
  </w:style>
  <w:style w:type="paragraph" w:customStyle="1" w:styleId="Obinitekst1">
    <w:name w:val="Obični tekst1"/>
    <w:basedOn w:val="Normal"/>
    <w:rsid w:val="00873CAB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hr-HR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 Vrtić</dc:creator>
  <cp:keywords/>
  <dc:description/>
  <cp:lastModifiedBy>Tajnik Vrtić</cp:lastModifiedBy>
  <cp:revision>560</cp:revision>
  <cp:lastPrinted>2026-06-18T11:21:00Z</cp:lastPrinted>
  <dcterms:created xsi:type="dcterms:W3CDTF">2025-06-24T12:28:00Z</dcterms:created>
  <dcterms:modified xsi:type="dcterms:W3CDTF">2026-06-18T11:52:00Z</dcterms:modified>
</cp:coreProperties>
</file>